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C61" w:rsidRDefault="004C5D30">
      <w:pPr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Api</w:t>
      </w:r>
      <w:r>
        <w:rPr>
          <w:rFonts w:ascii="苹方 常规" w:eastAsia="苹方 常规" w:hAnsi="苹方 常规"/>
        </w:rPr>
        <w:t>所使用</w:t>
      </w:r>
      <w:r>
        <w:rPr>
          <w:rFonts w:ascii="苹方 常规" w:eastAsia="苹方 常规" w:hAnsi="苹方 常规" w:hint="eastAsia"/>
        </w:rPr>
        <w:t>的js</w:t>
      </w:r>
      <w:r>
        <w:rPr>
          <w:rFonts w:ascii="苹方 常规" w:eastAsia="苹方 常规" w:hAnsi="苹方 常规"/>
        </w:rPr>
        <w:t>框架</w:t>
      </w:r>
      <w:r>
        <w:rPr>
          <w:rFonts w:ascii="苹方 常规" w:eastAsia="苹方 常规" w:hAnsi="苹方 常规" w:hint="eastAsia"/>
        </w:rPr>
        <w:t>为Angular</w:t>
      </w:r>
      <w:r>
        <w:rPr>
          <w:rFonts w:ascii="苹方 常规" w:eastAsia="苹方 常规" w:hAnsi="苹方 常规"/>
        </w:rPr>
        <w:t>JS</w:t>
      </w:r>
      <w:r>
        <w:rPr>
          <w:rFonts w:ascii="苹方 常规" w:eastAsia="苹方 常规" w:hAnsi="苹方 常规" w:hint="eastAsia"/>
        </w:rPr>
        <w:t>，使用前需要引入对应的js依赖文件。</w:t>
      </w:r>
    </w:p>
    <w:p w:rsidR="00DC2C6B" w:rsidRPr="00ED6E63" w:rsidRDefault="00DC2C6B" w:rsidP="00DC2C6B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  <w:highlight w:val="yellow"/>
        </w:rPr>
      </w:pPr>
      <w:r w:rsidRPr="00ED6E63">
        <w:rPr>
          <w:rFonts w:ascii="苹方 常规" w:eastAsia="苹方 常规" w:hAnsi="苹方 常规"/>
          <w:highlight w:val="yellow"/>
        </w:rPr>
        <w:t xml:space="preserve">vm.messageCountIsNotEmpty()  </w:t>
      </w:r>
      <w:r w:rsidRPr="00ED6E63">
        <w:rPr>
          <w:rFonts w:ascii="苹方 常规" w:eastAsia="苹方 常规" w:hAnsi="苹方 常规" w:hint="eastAsia"/>
          <w:highlight w:val="yellow"/>
        </w:rPr>
        <w:t>讨论区信息总数是否为空</w:t>
      </w:r>
    </w:p>
    <w:p w:rsidR="00DC2C6B" w:rsidRDefault="00DC2C6B" w:rsidP="00DC2C6B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DC2C6B">
        <w:rPr>
          <w:rFonts w:ascii="苹方 常规" w:eastAsia="苹方 常规" w:hAnsi="苹方 常规"/>
        </w:rPr>
        <w:t>vm.getMessageCount()</w:t>
      </w:r>
      <w:r>
        <w:rPr>
          <w:rFonts w:ascii="苹方 常规" w:eastAsia="苹方 常规" w:hAnsi="苹方 常规"/>
        </w:rPr>
        <w:t xml:space="preserve">  </w:t>
      </w:r>
      <w:r>
        <w:rPr>
          <w:rFonts w:ascii="苹方 常规" w:eastAsia="苹方 常规" w:hAnsi="苹方 常规" w:hint="eastAsia"/>
        </w:rPr>
        <w:t>获取讨论区信息未读数量</w:t>
      </w:r>
      <w:r w:rsidR="00496610"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 w:hint="eastAsia"/>
        </w:rPr>
        <w:t>默认为0</w:t>
      </w:r>
    </w:p>
    <w:p w:rsidR="004C5D30" w:rsidRDefault="00DC2C6B" w:rsidP="00DC2C6B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DC2C6B">
        <w:rPr>
          <w:rFonts w:ascii="苹方 常规" w:eastAsia="苹方 常规" w:hAnsi="苹方 常规"/>
        </w:rPr>
        <w:t>vm.getShowChatView()</w:t>
      </w:r>
      <w:r>
        <w:rPr>
          <w:rFonts w:ascii="苹方 常规" w:eastAsia="苹方 常规" w:hAnsi="苹方 常规"/>
        </w:rPr>
        <w:t xml:space="preserve">  </w:t>
      </w:r>
      <w:r w:rsidR="003D0655">
        <w:rPr>
          <w:rFonts w:ascii="苹方 常规" w:eastAsia="苹方 常规" w:hAnsi="苹方 常规" w:hint="eastAsia"/>
        </w:rPr>
        <w:t>获取讨论区显示状态，判断是否显示聊天窗口，</w:t>
      </w:r>
      <w:r w:rsidR="003D0655">
        <w:rPr>
          <w:rFonts w:ascii="苹方 常规" w:eastAsia="苹方 常规" w:hAnsi="苹方 常规"/>
        </w:rPr>
        <w:t>默认值</w:t>
      </w:r>
      <w:r w:rsidR="003D0655">
        <w:rPr>
          <w:rFonts w:ascii="苹方 常规" w:eastAsia="苹方 常规" w:hAnsi="苹方 常规" w:hint="eastAsia"/>
        </w:rPr>
        <w:t>False</w:t>
      </w:r>
    </w:p>
    <w:p w:rsidR="00DC2C6B" w:rsidRDefault="00DC2C6B" w:rsidP="00DC2C6B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DC2C6B">
        <w:rPr>
          <w:rFonts w:ascii="苹方 常规" w:eastAsia="苹方 常规" w:hAnsi="苹方 常规"/>
        </w:rPr>
        <w:t>vm.openOrCloseChatView()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显示或者隐藏聊天窗口</w:t>
      </w:r>
    </w:p>
    <w:p w:rsidR="00DC2C6B" w:rsidRDefault="00DC2C6B" w:rsidP="00DC2C6B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效果图：</w:t>
      </w:r>
    </w:p>
    <w:p w:rsidR="00DC2C6B" w:rsidRDefault="004F299B" w:rsidP="00DC2C6B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258155E" wp14:editId="45769D6F">
            <wp:extent cx="3276600" cy="40396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5464" cy="40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FA" w:rsidRDefault="00AF3FFA" w:rsidP="00DC2C6B">
      <w:pPr>
        <w:pStyle w:val="a3"/>
        <w:ind w:left="360" w:firstLineChars="0" w:firstLine="0"/>
        <w:rPr>
          <w:rFonts w:ascii="苹方 常规" w:eastAsia="苹方 常规" w:hAnsi="苹方 常规"/>
        </w:rPr>
      </w:pPr>
    </w:p>
    <w:p w:rsidR="004F299B" w:rsidRDefault="00DC2C6B" w:rsidP="004F299B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使用：</w:t>
      </w:r>
      <w:r w:rsidR="00AF3FFA">
        <w:rPr>
          <w:rFonts w:ascii="苹方 常规" w:eastAsia="苹方 常规" w:hAnsi="苹方 常规" w:hint="eastAsia"/>
        </w:rPr>
        <w:t>嵌入到html代码中，</w:t>
      </w:r>
      <w:r w:rsidR="002E4E86">
        <w:rPr>
          <w:rFonts w:ascii="苹方 常规" w:eastAsia="苹方 常规" w:hAnsi="苹方 常规" w:hint="eastAsia"/>
        </w:rPr>
        <w:t>如下</w:t>
      </w:r>
      <w:r w:rsidR="00AF3FFA">
        <w:rPr>
          <w:rFonts w:ascii="苹方 常规" w:eastAsia="苹方 常规" w:hAnsi="苹方 常规" w:hint="eastAsia"/>
        </w:rPr>
        <w:t>，当</w:t>
      </w:r>
      <w:r w:rsidR="00AF3FFA" w:rsidRPr="00DC2C6B">
        <w:rPr>
          <w:rFonts w:ascii="苹方 常规" w:eastAsia="苹方 常规" w:hAnsi="苹方 常规"/>
        </w:rPr>
        <w:t>vm.messageCountIsNotEmpty()</w:t>
      </w:r>
      <w:r w:rsidR="00AF3FFA">
        <w:rPr>
          <w:rFonts w:ascii="苹方 常规" w:eastAsia="苹方 常规" w:hAnsi="苹方 常规"/>
        </w:rPr>
        <w:t xml:space="preserve"> </w:t>
      </w:r>
      <w:r w:rsidR="00AF3FFA">
        <w:rPr>
          <w:rFonts w:ascii="苹方 常规" w:eastAsia="苹方 常规" w:hAnsi="苹方 常规" w:hint="eastAsia"/>
        </w:rPr>
        <w:t>返回值为True</w:t>
      </w:r>
      <w:r w:rsidR="00AF3FFA">
        <w:rPr>
          <w:rFonts w:ascii="苹方 常规" w:eastAsia="苹方 常规" w:hAnsi="苹方 常规"/>
        </w:rPr>
        <w:t>时</w:t>
      </w:r>
      <w:r w:rsidR="00AF3FFA">
        <w:rPr>
          <w:rFonts w:ascii="苹方 常规" w:eastAsia="苹方 常规" w:hAnsi="苹方 常规" w:hint="eastAsia"/>
        </w:rPr>
        <w:t>，</w:t>
      </w:r>
      <w:r w:rsidR="00AF3FFA">
        <w:rPr>
          <w:rFonts w:ascii="苹方 常规" w:eastAsia="苹方 常规" w:hAnsi="苹方 常规"/>
        </w:rPr>
        <w:t>则</w:t>
      </w:r>
      <w:r w:rsidR="00AF3FFA">
        <w:rPr>
          <w:rFonts w:ascii="苹方 常规" w:eastAsia="苹方 常规" w:hAnsi="苹方 常规" w:hint="eastAsia"/>
        </w:rPr>
        <w:t>添加样式“msg</w:t>
      </w:r>
      <w:r w:rsidR="00AF3FFA">
        <w:rPr>
          <w:rFonts w:ascii="苹方 常规" w:eastAsia="苹方 常规" w:hAnsi="苹方 常规"/>
        </w:rPr>
        <w:t>-ico-on”</w:t>
      </w:r>
      <w:r w:rsidR="00AF3FFA">
        <w:rPr>
          <w:rFonts w:ascii="苹方 常规" w:eastAsia="苹方 常规" w:hAnsi="苹方 常规" w:hint="eastAsia"/>
        </w:rPr>
        <w:t>改变图标状态</w:t>
      </w:r>
      <w:r w:rsidR="00630853">
        <w:rPr>
          <w:rFonts w:ascii="苹方 常规" w:eastAsia="苹方 常规" w:hAnsi="苹方 常规" w:hint="eastAsia"/>
        </w:rPr>
        <w:t>。</w:t>
      </w:r>
    </w:p>
    <w:p w:rsidR="00DC2C6B" w:rsidRDefault="004F299B" w:rsidP="004F299B">
      <w:pPr>
        <w:rPr>
          <w:noProof/>
        </w:rPr>
      </w:pPr>
      <w:r w:rsidRPr="004F299B">
        <w:rPr>
          <w:rFonts w:ascii="苹方 常规" w:eastAsia="苹方 常规" w:hAnsi="苹方 常规"/>
        </w:rPr>
        <w:tab/>
      </w:r>
      <w:r w:rsidR="002750BF">
        <w:rPr>
          <w:noProof/>
        </w:rPr>
        <w:drawing>
          <wp:inline distT="0" distB="0" distL="0" distR="0" wp14:anchorId="4A5C4FAA" wp14:editId="4E360772">
            <wp:extent cx="5274310" cy="5473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20" w:rsidRPr="00ED6E63" w:rsidRDefault="004F4455" w:rsidP="004F4455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  <w:highlight w:val="yellow"/>
        </w:rPr>
      </w:pPr>
      <w:r w:rsidRPr="00ED6E63">
        <w:rPr>
          <w:rFonts w:ascii="苹方 常规" w:eastAsia="苹方 常规" w:hAnsi="苹方 常规"/>
          <w:highlight w:val="yellow"/>
        </w:rPr>
        <w:lastRenderedPageBreak/>
        <w:t xml:space="preserve">vm.messageWindowIsMax() </w:t>
      </w:r>
      <w:r w:rsidRPr="00ED6E63">
        <w:rPr>
          <w:rFonts w:ascii="苹方 常规" w:eastAsia="苹方 常规" w:hAnsi="苹方 常规" w:hint="eastAsia"/>
          <w:highlight w:val="yellow"/>
        </w:rPr>
        <w:t>聊天窗口是否最大化</w:t>
      </w:r>
      <w:r w:rsidR="00496610" w:rsidRPr="00ED6E63">
        <w:rPr>
          <w:rFonts w:ascii="苹方 常规" w:eastAsia="苹方 常规" w:hAnsi="苹方 常规" w:hint="eastAsia"/>
          <w:highlight w:val="yellow"/>
        </w:rPr>
        <w:t>，</w:t>
      </w:r>
      <w:r w:rsidRPr="00ED6E63">
        <w:rPr>
          <w:rFonts w:ascii="苹方 常规" w:eastAsia="苹方 常规" w:hAnsi="苹方 常规" w:hint="eastAsia"/>
          <w:highlight w:val="yellow"/>
        </w:rPr>
        <w:t>默认值为False</w:t>
      </w:r>
    </w:p>
    <w:p w:rsidR="006F5753" w:rsidRPr="00496610" w:rsidRDefault="00496610" w:rsidP="00496610">
      <w:pPr>
        <w:ind w:left="360"/>
        <w:rPr>
          <w:rFonts w:ascii="苹方 常规" w:eastAsia="苹方 常规" w:hAnsi="苹方 常规"/>
        </w:rPr>
      </w:pPr>
      <w:r w:rsidRPr="00496610">
        <w:rPr>
          <w:rFonts w:ascii="苹方 常规" w:eastAsia="苹方 常规" w:hAnsi="苹方 常规"/>
        </w:rPr>
        <w:t>vm.maxMessageWindow()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聊天窗口最大化</w:t>
      </w:r>
    </w:p>
    <w:p w:rsidR="006F5753" w:rsidRDefault="00496610" w:rsidP="006F5753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496610">
        <w:rPr>
          <w:rFonts w:ascii="苹方 常规" w:eastAsia="苹方 常规" w:hAnsi="苹方 常规"/>
        </w:rPr>
        <w:t>vm.minMessageWindow()</w:t>
      </w:r>
      <w:r w:rsidR="000775B0">
        <w:rPr>
          <w:rFonts w:ascii="苹方 常规" w:eastAsia="苹方 常规" w:hAnsi="苹方 常规"/>
        </w:rPr>
        <w:t xml:space="preserve"> </w:t>
      </w:r>
      <w:r w:rsidR="000775B0">
        <w:rPr>
          <w:rFonts w:ascii="苹方 常规" w:eastAsia="苹方 常规" w:hAnsi="苹方 常规" w:hint="eastAsia"/>
        </w:rPr>
        <w:t>聊天窗口还原</w:t>
      </w:r>
    </w:p>
    <w:p w:rsidR="00DA5C3D" w:rsidRDefault="00DA5C3D" w:rsidP="006F5753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DA5C3D">
        <w:rPr>
          <w:rFonts w:ascii="苹方 常规" w:eastAsia="苹方 常规" w:hAnsi="苹方 常规"/>
        </w:rPr>
        <w:t>vm.closeChatView()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关闭聊天窗口</w:t>
      </w:r>
    </w:p>
    <w:p w:rsidR="005B43B3" w:rsidRDefault="005B43B3" w:rsidP="006F5753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5B43B3">
        <w:rPr>
          <w:rFonts w:ascii="苹方 常规" w:eastAsia="苹方 常规" w:hAnsi="苹方 常规"/>
        </w:rPr>
        <w:t>&lt;div id="messages"&gt;&lt;/div&gt;</w:t>
      </w:r>
      <w:r>
        <w:rPr>
          <w:rFonts w:ascii="苹方 常规" w:eastAsia="苹方 常规" w:hAnsi="苹方 常规"/>
        </w:rPr>
        <w:t xml:space="preserve">  </w:t>
      </w:r>
      <w:r>
        <w:rPr>
          <w:rFonts w:ascii="苹方 常规" w:eastAsia="苹方 常规" w:hAnsi="苹方 常规" w:hint="eastAsia"/>
        </w:rPr>
        <w:t>使用id为“mess</w:t>
      </w:r>
      <w:r>
        <w:rPr>
          <w:rFonts w:ascii="苹方 常规" w:eastAsia="苹方 常规" w:hAnsi="苹方 常规"/>
        </w:rPr>
        <w:t>ages”</w:t>
      </w:r>
      <w:r>
        <w:rPr>
          <w:rFonts w:ascii="苹方 常规" w:eastAsia="苹方 常规" w:hAnsi="苹方 常规" w:hint="eastAsia"/>
        </w:rPr>
        <w:t>绑定讨论区信息</w:t>
      </w:r>
    </w:p>
    <w:p w:rsidR="00DA5C3D" w:rsidRDefault="00ED485A" w:rsidP="006F5753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效果图：</w:t>
      </w:r>
    </w:p>
    <w:p w:rsidR="00ED485A" w:rsidRDefault="00ED485A" w:rsidP="006F5753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4D92C390" wp14:editId="1FF5A261">
            <wp:extent cx="2619375" cy="412202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982" cy="41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97D" w:rsidRPr="002750BF" w:rsidRDefault="00F7397D" w:rsidP="00F7397D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使用：嵌入到html代码中，</w:t>
      </w:r>
      <w:r w:rsidR="002E4E86">
        <w:rPr>
          <w:rFonts w:ascii="苹方 常规" w:eastAsia="苹方 常规" w:hAnsi="苹方 常规" w:hint="eastAsia"/>
        </w:rPr>
        <w:t>如下</w:t>
      </w:r>
      <w:r>
        <w:rPr>
          <w:rFonts w:ascii="苹方 常规" w:eastAsia="苹方 常规" w:hAnsi="苹方 常规" w:hint="eastAsia"/>
        </w:rPr>
        <w:t>，</w:t>
      </w:r>
      <w:r w:rsidR="00257C6E" w:rsidRPr="00F7397D">
        <w:rPr>
          <w:rFonts w:ascii="苹方 常规" w:eastAsia="苹方 常规" w:hAnsi="苹方 常规"/>
        </w:rPr>
        <w:t xml:space="preserve"> </w:t>
      </w:r>
      <w:r w:rsidRPr="00F7397D">
        <w:rPr>
          <w:rFonts w:ascii="苹方 常规" w:eastAsia="苹方 常规" w:hAnsi="苹方 常规"/>
        </w:rPr>
        <w:t>vm.messageWindowIsMax()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返回布尔值用于样式名添加</w:t>
      </w:r>
      <w:r w:rsidR="00257C6E">
        <w:rPr>
          <w:rFonts w:ascii="苹方 常规" w:eastAsia="苹方 常规" w:hAnsi="苹方 常规" w:hint="eastAsia"/>
        </w:rPr>
        <w:t>以及“最大化</w:t>
      </w:r>
      <w:r w:rsidR="00257C6E">
        <w:rPr>
          <w:rFonts w:ascii="苹方 常规" w:eastAsia="苹方 常规" w:hAnsi="苹方 常规"/>
        </w:rPr>
        <w:t>”</w:t>
      </w:r>
      <w:r w:rsidR="00257C6E">
        <w:rPr>
          <w:rFonts w:ascii="苹方 常规" w:eastAsia="苹方 常规" w:hAnsi="苹方 常规" w:hint="eastAsia"/>
        </w:rPr>
        <w:t>和“还原</w:t>
      </w:r>
      <w:r w:rsidR="00257C6E">
        <w:rPr>
          <w:rFonts w:ascii="苹方 常规" w:eastAsia="苹方 常规" w:hAnsi="苹方 常规"/>
        </w:rPr>
        <w:t>”</w:t>
      </w:r>
      <w:r w:rsidR="00257C6E">
        <w:rPr>
          <w:rFonts w:ascii="苹方 常规" w:eastAsia="苹方 常规" w:hAnsi="苹方 常规" w:hint="eastAsia"/>
        </w:rPr>
        <w:t>之间按钮的状态切换</w:t>
      </w:r>
      <w:r w:rsidR="002750BF">
        <w:rPr>
          <w:rFonts w:ascii="苹方 常规" w:eastAsia="苹方 常规" w:hAnsi="苹方 常规" w:hint="eastAsia"/>
        </w:rPr>
        <w:t>，</w:t>
      </w:r>
      <w:r w:rsidR="002750BF">
        <w:rPr>
          <w:rFonts w:ascii="苹方 常规" w:eastAsia="苹方 常规" w:hAnsi="苹方 常规"/>
        </w:rPr>
        <w:t>vm.getShowChatView()</w:t>
      </w:r>
      <w:r w:rsidR="002750BF">
        <w:rPr>
          <w:rFonts w:ascii="苹方 常规" w:eastAsia="苹方 常规" w:hAnsi="苹方 常规" w:hint="eastAsia"/>
        </w:rPr>
        <w:t>用于显示或隐藏聊天窗口。</w:t>
      </w:r>
    </w:p>
    <w:p w:rsidR="002750BF" w:rsidRDefault="002750BF" w:rsidP="00F7397D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5242B36" wp14:editId="349332E7">
            <wp:extent cx="5274310" cy="3194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73" w:rsidRPr="00F7397D" w:rsidRDefault="00F71F73" w:rsidP="00F7397D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2CE006F5" wp14:editId="675ED304">
            <wp:extent cx="5274310" cy="20834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015" w:rsidRPr="00ED6E63" w:rsidRDefault="00666015" w:rsidP="002141FE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  <w:highlight w:val="yellow"/>
        </w:rPr>
      </w:pPr>
      <w:r w:rsidRPr="00ED6E63">
        <w:rPr>
          <w:rFonts w:ascii="苹方 常规" w:eastAsia="苹方 常规" w:hAnsi="苹方 常规"/>
          <w:highlight w:val="yellow"/>
        </w:rPr>
        <w:t>vm.clearMessage</w:t>
      </w:r>
      <w:r w:rsidR="0065543E" w:rsidRPr="00ED6E63">
        <w:rPr>
          <w:rFonts w:ascii="苹方 常规" w:eastAsia="苹方 常规" w:hAnsi="苹方 常规" w:hint="eastAsia"/>
          <w:highlight w:val="yellow"/>
        </w:rPr>
        <w:t>()</w:t>
      </w:r>
      <w:r w:rsidRPr="00ED6E63">
        <w:rPr>
          <w:rFonts w:ascii="苹方 常规" w:eastAsia="苹方 常规" w:hAnsi="苹方 常规"/>
          <w:highlight w:val="yellow"/>
        </w:rPr>
        <w:t xml:space="preserve"> </w:t>
      </w:r>
      <w:r w:rsidR="007B5FB7" w:rsidRPr="00ED6E63">
        <w:rPr>
          <w:rFonts w:ascii="苹方 常规" w:eastAsia="苹方 常规" w:hAnsi="苹方 常规"/>
          <w:highlight w:val="yellow"/>
        </w:rPr>
        <w:t xml:space="preserve">  </w:t>
      </w:r>
      <w:r w:rsidRPr="00ED6E63">
        <w:rPr>
          <w:rFonts w:ascii="苹方 常规" w:eastAsia="苹方 常规" w:hAnsi="苹方 常规" w:hint="eastAsia"/>
          <w:highlight w:val="yellow"/>
        </w:rPr>
        <w:t>清空聊天信息</w:t>
      </w:r>
    </w:p>
    <w:p w:rsidR="00876DBF" w:rsidRDefault="00224A4A" w:rsidP="00224A4A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vm.sendPublicMessage</w:t>
      </w:r>
      <w:r w:rsidR="0065543E">
        <w:rPr>
          <w:rFonts w:ascii="苹方 常规" w:eastAsia="苹方 常规" w:hAnsi="苹方 常规"/>
        </w:rPr>
        <w:t xml:space="preserve">() </w:t>
      </w:r>
      <w:r w:rsidR="007B5FB7">
        <w:rPr>
          <w:rFonts w:ascii="苹方 常规" w:eastAsia="苹方 常规" w:hAnsi="苹方 常规"/>
        </w:rPr>
        <w:t xml:space="preserve"> </w:t>
      </w:r>
      <w:r w:rsidR="0065543E">
        <w:rPr>
          <w:rFonts w:ascii="苹方 常规" w:eastAsia="苹方 常规" w:hAnsi="苹方 常规" w:hint="eastAsia"/>
        </w:rPr>
        <w:t>讨论区发布信息</w:t>
      </w:r>
    </w:p>
    <w:p w:rsidR="00D82D17" w:rsidRDefault="00876DBF" w:rsidP="00224A4A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876DBF">
        <w:rPr>
          <w:rFonts w:ascii="苹方 常规" w:eastAsia="苹方 常规" w:hAnsi="苹方 常规"/>
        </w:rPr>
        <w:t>&lt;textarea name="talk" id="talk"&gt;&lt;/textarea&gt;</w:t>
      </w:r>
      <w:r>
        <w:rPr>
          <w:rFonts w:ascii="苹方 常规" w:eastAsia="苹方 常规" w:hAnsi="苹方 常规"/>
        </w:rPr>
        <w:t xml:space="preserve">  </w:t>
      </w:r>
      <w:r>
        <w:rPr>
          <w:rFonts w:ascii="苹方 常规" w:eastAsia="苹方 常规" w:hAnsi="苹方 常规" w:hint="eastAsia"/>
        </w:rPr>
        <w:t>使用插件</w:t>
      </w:r>
      <w:r w:rsidRPr="00876DBF">
        <w:rPr>
          <w:rFonts w:ascii="苹方 常规" w:eastAsia="苹方 常规" w:hAnsi="苹方 常规"/>
        </w:rPr>
        <w:t>KindEditor</w:t>
      </w:r>
      <w:r>
        <w:rPr>
          <w:rFonts w:ascii="苹方 常规" w:eastAsia="苹方 常规" w:hAnsi="苹方 常规" w:hint="eastAsia"/>
        </w:rPr>
        <w:t>创建聊天输入框</w:t>
      </w:r>
    </w:p>
    <w:p w:rsidR="00D82D17" w:rsidRDefault="00D82D17" w:rsidP="00224A4A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D82D17">
        <w:rPr>
          <w:rFonts w:ascii="苹方 常规" w:eastAsia="苹方 常规" w:hAnsi="苹方 常规"/>
        </w:rPr>
        <w:t>vm.sendAdMessage</w:t>
      </w:r>
      <w:r>
        <w:rPr>
          <w:rFonts w:ascii="苹方 常规" w:eastAsia="苹方 常规" w:hAnsi="苹方 常规" w:hint="eastAsia"/>
        </w:rPr>
        <w:t xml:space="preserve">() </w:t>
      </w:r>
      <w:r w:rsidR="007B5FB7"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发送“图片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和“商品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链接</w:t>
      </w:r>
    </w:p>
    <w:p w:rsidR="00663AA1" w:rsidRPr="00663AA1" w:rsidRDefault="00663AA1" w:rsidP="00224A4A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663AA1">
        <w:rPr>
          <w:rFonts w:ascii="苹方 常规" w:eastAsia="苹方 常规" w:hAnsi="苹方 常规"/>
        </w:rPr>
        <w:t>&lt;a href="#" id="emotions"&gt;&lt;/a&gt;</w:t>
      </w:r>
      <w:r>
        <w:rPr>
          <w:rFonts w:ascii="苹方 常规" w:eastAsia="苹方 常规" w:hAnsi="苹方 常规"/>
        </w:rPr>
        <w:t xml:space="preserve">  </w:t>
      </w:r>
      <w:r>
        <w:rPr>
          <w:rFonts w:ascii="苹方 常规" w:eastAsia="苹方 常规" w:hAnsi="苹方 常规" w:hint="eastAsia"/>
        </w:rPr>
        <w:t>添加#</w:t>
      </w:r>
      <w:r>
        <w:rPr>
          <w:rFonts w:ascii="苹方 常规" w:eastAsia="苹方 常规" w:hAnsi="苹方 常规"/>
        </w:rPr>
        <w:t>emotions</w:t>
      </w:r>
      <w:r>
        <w:rPr>
          <w:rFonts w:ascii="苹方 常规" w:eastAsia="苹方 常规" w:hAnsi="苹方 常规" w:hint="eastAsia"/>
        </w:rPr>
        <w:t>弹出聊天表情</w:t>
      </w:r>
    </w:p>
    <w:p w:rsidR="00224A4A" w:rsidRDefault="00224A4A" w:rsidP="00224A4A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 xml:space="preserve"> </w:t>
      </w:r>
      <w:r w:rsidR="00663AA1">
        <w:rPr>
          <w:rFonts w:ascii="苹方 常规" w:eastAsia="苹方 常规" w:hAnsi="苹方 常规" w:hint="eastAsia"/>
        </w:rPr>
        <w:t>效果图：</w:t>
      </w:r>
    </w:p>
    <w:p w:rsidR="00663AA1" w:rsidRDefault="00663AA1" w:rsidP="00224A4A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1D8A80FF" wp14:editId="4DA5F07E">
            <wp:extent cx="2647950" cy="291589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1041" cy="29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A1" w:rsidRDefault="00663AA1" w:rsidP="00663AA1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使用：</w:t>
      </w:r>
      <w:r>
        <w:rPr>
          <w:rFonts w:ascii="苹方 常规" w:eastAsia="苹方 常规" w:hAnsi="苹方 常规"/>
        </w:rPr>
        <w:t>嵌入</w:t>
      </w:r>
      <w:r>
        <w:rPr>
          <w:rFonts w:ascii="苹方 常规" w:eastAsia="苹方 常规" w:hAnsi="苹方 常规" w:hint="eastAsia"/>
        </w:rPr>
        <w:t>html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中，聊天输入框textarea</w:t>
      </w:r>
      <w:r>
        <w:rPr>
          <w:rFonts w:ascii="苹方 常规" w:eastAsia="苹方 常规" w:hAnsi="苹方 常规"/>
        </w:rPr>
        <w:t>添加</w:t>
      </w:r>
      <w:r>
        <w:rPr>
          <w:rFonts w:ascii="苹方 常规" w:eastAsia="苹方 常规" w:hAnsi="苹方 常规" w:hint="eastAsia"/>
        </w:rPr>
        <w:t>name和id为“</w:t>
      </w:r>
      <w:r>
        <w:rPr>
          <w:rFonts w:ascii="苹方 常规" w:eastAsia="苹方 常规" w:hAnsi="苹方 常规"/>
        </w:rPr>
        <w:t>talk”</w:t>
      </w:r>
      <w:r>
        <w:rPr>
          <w:rFonts w:ascii="苹方 常规" w:eastAsia="苹方 常规" w:hAnsi="苹方 常规" w:hint="eastAsia"/>
        </w:rPr>
        <w:t>，聊天表情弹窗添加id为“emotions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，代码</w:t>
      </w:r>
      <w:r w:rsidR="002E4E86">
        <w:rPr>
          <w:rFonts w:ascii="苹方 常规" w:eastAsia="苹方 常规" w:hAnsi="苹方 常规" w:hint="eastAsia"/>
        </w:rPr>
        <w:t>如下</w:t>
      </w:r>
    </w:p>
    <w:p w:rsidR="00663AA1" w:rsidRDefault="00F71F73" w:rsidP="00663AA1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55DC6B5C" wp14:editId="18FF06B1">
            <wp:extent cx="5274310" cy="24904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478" w:rsidRDefault="00CA4478" w:rsidP="00CA4478">
      <w:pPr>
        <w:rPr>
          <w:rFonts w:ascii="苹方 常规" w:eastAsia="苹方 常规" w:hAnsi="苹方 常规"/>
        </w:rPr>
      </w:pPr>
    </w:p>
    <w:p w:rsidR="00CA4478" w:rsidRDefault="00E23073" w:rsidP="00CA4478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</w:rPr>
      </w:pPr>
      <w:r w:rsidRPr="0015572C">
        <w:rPr>
          <w:rFonts w:ascii="苹方 常规" w:eastAsia="苹方 常规" w:hAnsi="苹方 常规" w:hint="eastAsia"/>
          <w:highlight w:val="yellow"/>
        </w:rPr>
        <w:t>视频清晰度调节，界面如下，点击</w:t>
      </w:r>
      <w:r w:rsidR="00B61072" w:rsidRPr="0015572C">
        <w:rPr>
          <w:rFonts w:ascii="苹方 常规" w:eastAsia="苹方 常规" w:hAnsi="苹方 常规" w:hint="eastAsia"/>
          <w:highlight w:val="yellow"/>
        </w:rPr>
        <w:t>右侧</w:t>
      </w:r>
      <w:r w:rsidRPr="0015572C">
        <w:rPr>
          <w:rFonts w:ascii="苹方 常规" w:eastAsia="苹方 常规" w:hAnsi="苹方 常规" w:hint="eastAsia"/>
          <w:highlight w:val="yellow"/>
        </w:rPr>
        <w:t>红圈按钮，显示</w:t>
      </w:r>
      <w:r w:rsidR="00B61072" w:rsidRPr="0015572C">
        <w:rPr>
          <w:rFonts w:ascii="苹方 常规" w:eastAsia="苹方 常规" w:hAnsi="苹方 常规" w:hint="eastAsia"/>
          <w:highlight w:val="yellow"/>
        </w:rPr>
        <w:t>或</w:t>
      </w:r>
      <w:r w:rsidRPr="0015572C">
        <w:rPr>
          <w:rFonts w:ascii="苹方 常规" w:eastAsia="苹方 常规" w:hAnsi="苹方 常规" w:hint="eastAsia"/>
          <w:highlight w:val="yellow"/>
        </w:rPr>
        <w:t>隐藏左侧设置框。</w:t>
      </w:r>
    </w:p>
    <w:p w:rsidR="00E23073" w:rsidRDefault="00E23073" w:rsidP="00E23073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668A15C4" wp14:editId="59F6552C">
            <wp:extent cx="3647619" cy="203809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73" w:rsidRDefault="00172B6D" w:rsidP="00402ABA">
      <w:pPr>
        <w:pStyle w:val="a3"/>
        <w:numPr>
          <w:ilvl w:val="0"/>
          <w:numId w:val="16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右</w:t>
      </w:r>
      <w:r w:rsidR="007B6BF9">
        <w:rPr>
          <w:rFonts w:ascii="苹方 常规" w:eastAsia="苹方 常规" w:hAnsi="苹方 常规" w:hint="eastAsia"/>
        </w:rPr>
        <w:t>侧按钮，根据</w:t>
      </w:r>
      <w:r w:rsidR="007B6BF9" w:rsidRPr="007B6BF9">
        <w:rPr>
          <w:rFonts w:ascii="苹方 常规" w:eastAsia="苹方 常规" w:hAnsi="苹方 常规"/>
        </w:rPr>
        <w:t>vm.getCurrentResolution()</w:t>
      </w:r>
      <w:r w:rsidR="007B6BF9">
        <w:rPr>
          <w:rFonts w:ascii="苹方 常规" w:eastAsia="苹方 常规" w:hAnsi="苹方 常规" w:hint="eastAsia"/>
        </w:rPr>
        <w:t>返回值的不同，</w:t>
      </w:r>
      <w:r w:rsidR="007B6BF9">
        <w:rPr>
          <w:rFonts w:ascii="苹方 常规" w:eastAsia="苹方 常规" w:hAnsi="苹方 常规"/>
        </w:rPr>
        <w:t>使用</w:t>
      </w:r>
      <w:r w:rsidR="007B6BF9">
        <w:rPr>
          <w:rFonts w:ascii="苹方 常规" w:eastAsia="苹方 常规" w:hAnsi="苹方 常规" w:hint="eastAsia"/>
        </w:rPr>
        <w:t>ng</w:t>
      </w:r>
      <w:r w:rsidR="007B6BF9">
        <w:rPr>
          <w:rFonts w:ascii="苹方 常规" w:eastAsia="苹方 常规" w:hAnsi="苹方 常规"/>
        </w:rPr>
        <w:t>-show</w:t>
      </w:r>
      <w:r w:rsidR="007B6BF9">
        <w:rPr>
          <w:rFonts w:ascii="苹方 常规" w:eastAsia="苹方 常规" w:hAnsi="苹方 常规" w:hint="eastAsia"/>
        </w:rPr>
        <w:t>显示对应的按钮，并使用ng</w:t>
      </w:r>
      <w:r w:rsidR="007B6BF9">
        <w:rPr>
          <w:rFonts w:ascii="苹方 常规" w:eastAsia="苹方 常规" w:hAnsi="苹方 常规"/>
        </w:rPr>
        <w:t>-click=”</w:t>
      </w:r>
      <w:r w:rsidR="00402ABA" w:rsidRPr="00402ABA">
        <w:rPr>
          <w:rFonts w:ascii="苹方 常规" w:eastAsia="苹方 常规" w:hAnsi="苹方 常规"/>
        </w:rPr>
        <w:t>vm.openAndCloseResolutionView()</w:t>
      </w:r>
      <w:r w:rsidR="007B6BF9">
        <w:rPr>
          <w:rFonts w:ascii="苹方 常规" w:eastAsia="苹方 常规" w:hAnsi="苹方 常规"/>
        </w:rPr>
        <w:t>”</w:t>
      </w:r>
      <w:r w:rsidR="00402ABA">
        <w:rPr>
          <w:rFonts w:ascii="苹方 常规" w:eastAsia="苹方 常规" w:hAnsi="苹方 常规" w:hint="eastAsia"/>
        </w:rPr>
        <w:t>切换弹窗显示</w:t>
      </w:r>
      <w:r w:rsidR="00402ABA">
        <w:rPr>
          <w:rFonts w:ascii="苹方 常规" w:eastAsia="苹方 常规" w:hAnsi="苹方 常规"/>
        </w:rPr>
        <w:t>，代码</w:t>
      </w:r>
      <w:r w:rsidR="00402ABA">
        <w:rPr>
          <w:rFonts w:ascii="苹方 常规" w:eastAsia="苹方 常规" w:hAnsi="苹方 常规" w:hint="eastAsia"/>
        </w:rPr>
        <w:t>如下：</w:t>
      </w:r>
    </w:p>
    <w:p w:rsidR="00402ABA" w:rsidRDefault="00402ABA" w:rsidP="00402ABA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AC72574" wp14:editId="25B3D1A1">
            <wp:extent cx="5274310" cy="9461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BA" w:rsidRDefault="00172B6D" w:rsidP="00172B6D">
      <w:pPr>
        <w:pStyle w:val="a3"/>
        <w:numPr>
          <w:ilvl w:val="0"/>
          <w:numId w:val="16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左侧弹窗，根据</w:t>
      </w:r>
      <w:r w:rsidRPr="00172B6D">
        <w:rPr>
          <w:rFonts w:ascii="苹方 常规" w:eastAsia="苹方 常规" w:hAnsi="苹方 常规"/>
        </w:rPr>
        <w:t>vm.getShowResolutionSelectViewStatus()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返回值显示或隐藏弹窗，</w:t>
      </w:r>
      <w:r>
        <w:rPr>
          <w:rFonts w:ascii="苹方 常规" w:eastAsia="苹方 常规" w:hAnsi="苹方 常规"/>
        </w:rPr>
        <w:t>vm.isCurrentResolutionByValue(</w:t>
      </w:r>
      <w:r w:rsidRPr="00172B6D">
        <w:rPr>
          <w:rFonts w:ascii="苹方 常规" w:eastAsia="苹方 常规" w:hAnsi="苹方 常规"/>
        </w:rPr>
        <w:t>rate)]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rate的</w:t>
      </w:r>
      <w:r>
        <w:rPr>
          <w:rFonts w:ascii="苹方 常规" w:eastAsia="苹方 常规" w:hAnsi="苹方 常规" w:hint="eastAsia"/>
        </w:rPr>
        <w:t>值有20,40,80，</w:t>
      </w:r>
      <w:r>
        <w:rPr>
          <w:rFonts w:ascii="苹方 常规" w:eastAsia="苹方 常规" w:hAnsi="苹方 常规"/>
        </w:rPr>
        <w:t>根据</w:t>
      </w:r>
      <w:r>
        <w:rPr>
          <w:rFonts w:ascii="苹方 常规" w:eastAsia="苹方 常规" w:hAnsi="苹方 常规" w:hint="eastAsia"/>
        </w:rPr>
        <w:t>rate</w:t>
      </w:r>
      <w:r>
        <w:rPr>
          <w:rFonts w:ascii="苹方 常规" w:eastAsia="苹方 常规" w:hAnsi="苹方 常规"/>
        </w:rPr>
        <w:t>不同</w:t>
      </w:r>
      <w:r>
        <w:rPr>
          <w:rFonts w:ascii="苹方 常规" w:eastAsia="苹方 常规" w:hAnsi="苹方 常规" w:hint="eastAsia"/>
        </w:rPr>
        <w:t>添加对应样式，通过</w:t>
      </w:r>
      <w:r>
        <w:rPr>
          <w:rFonts w:ascii="苹方 常规" w:eastAsia="苹方 常规" w:hAnsi="苹方 常规"/>
        </w:rPr>
        <w:t>ng-click="vm.selectResolution(</w:t>
      </w:r>
      <w:r w:rsidRPr="00172B6D">
        <w:rPr>
          <w:rFonts w:ascii="苹方 常规" w:eastAsia="苹方 常规" w:hAnsi="苹方 常规"/>
        </w:rPr>
        <w:t>rate)"</w:t>
      </w:r>
      <w:r>
        <w:rPr>
          <w:rFonts w:ascii="苹方 常规" w:eastAsia="苹方 常规" w:hAnsi="苹方 常规" w:hint="eastAsia"/>
        </w:rPr>
        <w:t>选择对应的视频清晰度，</w:t>
      </w:r>
      <w:r>
        <w:rPr>
          <w:rFonts w:ascii="苹方 常规" w:eastAsia="苹方 常规" w:hAnsi="苹方 常规" w:hint="eastAsia"/>
        </w:rPr>
        <w:lastRenderedPageBreak/>
        <w:t>选择完成后，</w:t>
      </w:r>
      <w:r>
        <w:rPr>
          <w:rFonts w:ascii="苹方 常规" w:eastAsia="苹方 常规" w:hAnsi="苹方 常规"/>
        </w:rPr>
        <w:t>用</w:t>
      </w:r>
      <w:r w:rsidRPr="00172B6D">
        <w:rPr>
          <w:rFonts w:ascii="苹方 常规" w:eastAsia="苹方 常规" w:hAnsi="苹方 常规"/>
        </w:rPr>
        <w:t>vm.commitVideoResolution()</w:t>
      </w:r>
      <w:r>
        <w:rPr>
          <w:rFonts w:ascii="苹方 常规" w:eastAsia="苹方 常规" w:hAnsi="苹方 常规" w:hint="eastAsia"/>
        </w:rPr>
        <w:t>进行提交设置，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172B6D" w:rsidRDefault="00DF6184" w:rsidP="00DF6184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1690DC8B" wp14:editId="181C5880">
            <wp:extent cx="5274310" cy="24980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84" w:rsidRDefault="00DF6184" w:rsidP="00DF6184">
      <w:pPr>
        <w:rPr>
          <w:rFonts w:ascii="苹方 常规" w:eastAsia="苹方 常规" w:hAnsi="苹方 常规"/>
        </w:rPr>
      </w:pPr>
    </w:p>
    <w:p w:rsidR="00DF6184" w:rsidRDefault="00426D3D" w:rsidP="00DF6184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</w:rPr>
      </w:pPr>
      <w:r w:rsidRPr="009974D3">
        <w:rPr>
          <w:rFonts w:ascii="苹方 常规" w:eastAsia="苹方 常规" w:hAnsi="苹方 常规" w:hint="eastAsia"/>
          <w:highlight w:val="yellow"/>
        </w:rPr>
        <w:t>嘉宾功能设置，首先从学生列表选择要设置成为嘉宾的学生，</w:t>
      </w:r>
      <w:r w:rsidRPr="009974D3">
        <w:rPr>
          <w:rFonts w:ascii="苹方 常规" w:eastAsia="苹方 常规" w:hAnsi="苹方 常规"/>
          <w:highlight w:val="yellow"/>
        </w:rPr>
        <w:t>然后</w:t>
      </w:r>
      <w:r w:rsidRPr="009974D3">
        <w:rPr>
          <w:rFonts w:ascii="苹方 常规" w:eastAsia="苹方 常规" w:hAnsi="苹方 常规" w:hint="eastAsia"/>
          <w:highlight w:val="yellow"/>
        </w:rPr>
        <w:t>点击嘉宾按钮，</w:t>
      </w:r>
      <w:r w:rsidRPr="009974D3">
        <w:rPr>
          <w:rFonts w:ascii="苹方 常规" w:eastAsia="苹方 常规" w:hAnsi="苹方 常规"/>
          <w:highlight w:val="yellow"/>
        </w:rPr>
        <w:t>设置</w:t>
      </w:r>
      <w:r>
        <w:rPr>
          <w:rFonts w:ascii="苹方 常规" w:eastAsia="苹方 常规" w:hAnsi="苹方 常规" w:hint="eastAsia"/>
        </w:rPr>
        <w:t>为嘉宾，</w:t>
      </w:r>
      <w:r>
        <w:rPr>
          <w:rFonts w:ascii="苹方 常规" w:eastAsia="苹方 常规" w:hAnsi="苹方 常规"/>
        </w:rPr>
        <w:t>然后</w:t>
      </w:r>
      <w:r>
        <w:rPr>
          <w:rFonts w:ascii="苹方 常规" w:eastAsia="苹方 常规" w:hAnsi="苹方 常规" w:hint="eastAsia"/>
        </w:rPr>
        <w:t>相应学生就可以成为嘉宾，</w:t>
      </w:r>
      <w:r>
        <w:rPr>
          <w:rFonts w:ascii="苹方 常规" w:eastAsia="苹方 常规" w:hAnsi="苹方 常规"/>
        </w:rPr>
        <w:t>使用</w:t>
      </w:r>
      <w:r>
        <w:rPr>
          <w:rFonts w:ascii="苹方 常规" w:eastAsia="苹方 常规" w:hAnsi="苹方 常规" w:hint="eastAsia"/>
        </w:rPr>
        <w:t>白板功能，</w:t>
      </w:r>
      <w:r>
        <w:rPr>
          <w:rFonts w:ascii="苹方 常规" w:eastAsia="苹方 常规" w:hAnsi="苹方 常规"/>
        </w:rPr>
        <w:t>再次</w:t>
      </w:r>
      <w:r>
        <w:rPr>
          <w:rFonts w:ascii="苹方 常规" w:eastAsia="苹方 常规" w:hAnsi="苹方 常规" w:hint="eastAsia"/>
        </w:rPr>
        <w:t>点击按钮，</w:t>
      </w:r>
      <w:r>
        <w:rPr>
          <w:rFonts w:ascii="苹方 常规" w:eastAsia="苹方 常规" w:hAnsi="苹方 常规"/>
        </w:rPr>
        <w:t>则</w:t>
      </w:r>
      <w:r>
        <w:rPr>
          <w:rFonts w:ascii="苹方 常规" w:eastAsia="苹方 常规" w:hAnsi="苹方 常规" w:hint="eastAsia"/>
        </w:rPr>
        <w:t>取消该学生为嘉宾，</w:t>
      </w:r>
      <w:r>
        <w:rPr>
          <w:rFonts w:ascii="苹方 常规" w:eastAsia="苹方 常规" w:hAnsi="苹方 常规"/>
        </w:rPr>
        <w:t>界面</w:t>
      </w:r>
      <w:r>
        <w:rPr>
          <w:rFonts w:ascii="苹方 常规" w:eastAsia="苹方 常规" w:hAnsi="苹方 常规" w:hint="eastAsia"/>
        </w:rPr>
        <w:t>如下：</w:t>
      </w:r>
    </w:p>
    <w:p w:rsidR="00426D3D" w:rsidRDefault="00426D3D" w:rsidP="00426D3D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37A70C2" wp14:editId="115EAA6A">
            <wp:extent cx="1361905" cy="82857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D3D" w:rsidRDefault="00426D3D" w:rsidP="00426D3D">
      <w:pPr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ab/>
      </w:r>
      <w:r>
        <w:rPr>
          <w:rFonts w:ascii="苹方 常规" w:eastAsia="苹方 常规" w:hAnsi="苹方 常规" w:hint="eastAsia"/>
        </w:rPr>
        <w:t>功能实现同时使用ng</w:t>
      </w:r>
      <w:r>
        <w:rPr>
          <w:rFonts w:ascii="苹方 常规" w:eastAsia="苹方 常规" w:hAnsi="苹方 常规"/>
        </w:rPr>
        <w:t>-click=”vm.teacherInfo.setGuestInMain()”</w:t>
      </w:r>
      <w:r>
        <w:rPr>
          <w:rFonts w:ascii="苹方 常规" w:eastAsia="苹方 常规" w:hAnsi="苹方 常规" w:hint="eastAsia"/>
        </w:rPr>
        <w:t>进行设置，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426D3D" w:rsidRDefault="00501BAF" w:rsidP="00501BAF">
      <w:pPr>
        <w:ind w:firstLine="42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0961E597" wp14:editId="38C93704">
            <wp:extent cx="5274310" cy="3289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9F1" w:rsidRDefault="00AC19F1" w:rsidP="00AC19F1">
      <w:pPr>
        <w:rPr>
          <w:rFonts w:ascii="苹方 常规" w:eastAsia="苹方 常规" w:hAnsi="苹方 常规"/>
        </w:rPr>
      </w:pPr>
    </w:p>
    <w:p w:rsidR="00AC19F1" w:rsidRDefault="00FD7D93" w:rsidP="00AC19F1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</w:rPr>
      </w:pPr>
      <w:r w:rsidRPr="0015572C">
        <w:rPr>
          <w:rFonts w:ascii="苹方 常规" w:eastAsia="苹方 常规" w:hAnsi="苹方 常规" w:hint="eastAsia"/>
          <w:highlight w:val="yellow"/>
        </w:rPr>
        <w:t>屏幕录制设置，</w:t>
      </w:r>
      <w:r w:rsidR="000D6141" w:rsidRPr="0015572C">
        <w:rPr>
          <w:rFonts w:ascii="苹方 常规" w:eastAsia="苹方 常规" w:hAnsi="苹方 常规" w:hint="eastAsia"/>
          <w:highlight w:val="yellow"/>
        </w:rPr>
        <w:t>点击工具栏按钮弹出录屏设置弹窗，</w:t>
      </w:r>
      <w:r w:rsidR="000D6141" w:rsidRPr="0015572C">
        <w:rPr>
          <w:rFonts w:ascii="苹方 常规" w:eastAsia="苹方 常规" w:hAnsi="苹方 常规"/>
          <w:highlight w:val="yellow"/>
        </w:rPr>
        <w:t>可选择</w:t>
      </w:r>
      <w:r w:rsidR="000D6141" w:rsidRPr="0015572C">
        <w:rPr>
          <w:rFonts w:ascii="苹方 常规" w:eastAsia="苹方 常规" w:hAnsi="苹方 常规" w:hint="eastAsia"/>
          <w:highlight w:val="yellow"/>
        </w:rPr>
        <w:t>录制“全屏</w:t>
      </w:r>
      <w:r w:rsidR="000D6141" w:rsidRPr="0015572C">
        <w:rPr>
          <w:rFonts w:ascii="苹方 常规" w:eastAsia="苹方 常规" w:hAnsi="苹方 常规"/>
          <w:highlight w:val="yellow"/>
        </w:rPr>
        <w:t>”</w:t>
      </w:r>
      <w:r w:rsidR="000D6141" w:rsidRPr="0015572C">
        <w:rPr>
          <w:rFonts w:ascii="苹方 常规" w:eastAsia="苹方 常规" w:hAnsi="苹方 常规" w:hint="eastAsia"/>
          <w:highlight w:val="yellow"/>
        </w:rPr>
        <w:t>、</w:t>
      </w:r>
      <w:r w:rsidR="000D6141" w:rsidRPr="0015572C">
        <w:rPr>
          <w:rFonts w:ascii="苹方 常规" w:eastAsia="苹方 常规" w:hAnsi="苹方 常规"/>
          <w:highlight w:val="yellow"/>
        </w:rPr>
        <w:t>“</w:t>
      </w:r>
      <w:r w:rsidR="000D6141" w:rsidRPr="0015572C">
        <w:rPr>
          <w:rFonts w:ascii="苹方 常规" w:eastAsia="苹方 常规" w:hAnsi="苹方 常规" w:hint="eastAsia"/>
          <w:highlight w:val="yellow"/>
        </w:rPr>
        <w:t>窗口</w:t>
      </w:r>
      <w:r w:rsidR="000D6141" w:rsidRPr="0015572C">
        <w:rPr>
          <w:rFonts w:ascii="苹方 常规" w:eastAsia="苹方 常规" w:hAnsi="苹方 常规"/>
          <w:highlight w:val="yellow"/>
        </w:rPr>
        <w:t>”</w:t>
      </w:r>
      <w:r w:rsidR="000D6141" w:rsidRPr="0015572C">
        <w:rPr>
          <w:rFonts w:ascii="苹方 常规" w:eastAsia="苹方 常规" w:hAnsi="苹方 常规" w:hint="eastAsia"/>
          <w:highlight w:val="yellow"/>
        </w:rPr>
        <w:t>视频以</w:t>
      </w:r>
      <w:r w:rsidR="000D6141">
        <w:rPr>
          <w:rFonts w:ascii="苹方 常规" w:eastAsia="苹方 常规" w:hAnsi="苹方 常规" w:hint="eastAsia"/>
        </w:rPr>
        <w:t>及“</w:t>
      </w:r>
      <w:r w:rsidR="000D6141">
        <w:rPr>
          <w:rFonts w:ascii="苹方 常规" w:eastAsia="苹方 常规" w:hAnsi="苹方 常规"/>
        </w:rPr>
        <w:t>音</w:t>
      </w:r>
      <w:r w:rsidR="000D6141">
        <w:rPr>
          <w:rFonts w:ascii="苹方 常规" w:eastAsia="苹方 常规" w:hAnsi="苹方 常规" w:hint="eastAsia"/>
        </w:rPr>
        <w:t>频”</w:t>
      </w:r>
      <w:r w:rsidR="000D6141">
        <w:rPr>
          <w:rFonts w:ascii="苹方 常规" w:eastAsia="苹方 常规" w:hAnsi="苹方 常规"/>
        </w:rPr>
        <w:t>文件</w:t>
      </w:r>
      <w:r w:rsidR="000D6141">
        <w:rPr>
          <w:rFonts w:ascii="苹方 常规" w:eastAsia="苹方 常规" w:hAnsi="苹方 常规" w:hint="eastAsia"/>
        </w:rPr>
        <w:t>，设置完成点击“</w:t>
      </w:r>
      <w:r w:rsidR="000D6141">
        <w:rPr>
          <w:rFonts w:ascii="苹方 常规" w:eastAsia="苹方 常规" w:hAnsi="苹方 常规"/>
        </w:rPr>
        <w:t>确定</w:t>
      </w:r>
      <w:r w:rsidR="000D6141">
        <w:rPr>
          <w:rFonts w:ascii="苹方 常规" w:eastAsia="苹方 常规" w:hAnsi="苹方 常规" w:hint="eastAsia"/>
        </w:rPr>
        <w:t>”</w:t>
      </w:r>
      <w:r w:rsidR="000D6141">
        <w:rPr>
          <w:rFonts w:ascii="苹方 常规" w:eastAsia="苹方 常规" w:hAnsi="苹方 常规"/>
        </w:rPr>
        <w:t>开始</w:t>
      </w:r>
      <w:r w:rsidR="000D6141">
        <w:rPr>
          <w:rFonts w:ascii="苹方 常规" w:eastAsia="苹方 常规" w:hAnsi="苹方 常规" w:hint="eastAsia"/>
        </w:rPr>
        <w:t>进行录制，</w:t>
      </w:r>
      <w:r w:rsidR="00C509E0">
        <w:rPr>
          <w:rFonts w:ascii="苹方 常规" w:eastAsia="苹方 常规" w:hAnsi="苹方 常规" w:hint="eastAsia"/>
        </w:rPr>
        <w:t>系统任务栏会出现</w:t>
      </w:r>
      <w:r w:rsidR="00C509E0">
        <w:rPr>
          <w:rFonts w:ascii="苹方 常规" w:eastAsia="苹方 常规" w:hAnsi="苹方 常规"/>
        </w:rPr>
        <w:t>“</w:t>
      </w:r>
      <w:r w:rsidR="00C509E0">
        <w:rPr>
          <w:rFonts w:ascii="苹方 常规" w:eastAsia="苹方 常规" w:hAnsi="苹方 常规" w:hint="eastAsia"/>
        </w:rPr>
        <w:t>录制</w:t>
      </w:r>
      <w:r w:rsidR="00C509E0">
        <w:rPr>
          <w:rFonts w:ascii="苹方 常规" w:eastAsia="苹方 常规" w:hAnsi="苹方 常规"/>
        </w:rPr>
        <w:t>”</w:t>
      </w:r>
      <w:r w:rsidR="00C509E0">
        <w:rPr>
          <w:rFonts w:ascii="苹方 常规" w:eastAsia="苹方 常规" w:hAnsi="苹方 常规" w:hint="eastAsia"/>
        </w:rPr>
        <w:t>小图标，</w:t>
      </w:r>
      <w:r w:rsidR="00F16928">
        <w:rPr>
          <w:rFonts w:ascii="苹方 常规" w:eastAsia="苹方 常规" w:hAnsi="苹方 常规" w:hint="eastAsia"/>
        </w:rPr>
        <w:t>以及</w:t>
      </w:r>
      <w:r w:rsidR="000D6141">
        <w:rPr>
          <w:rFonts w:ascii="苹方 常规" w:eastAsia="苹方 常规" w:hAnsi="苹方 常规"/>
        </w:rPr>
        <w:t>屏幕</w:t>
      </w:r>
      <w:r w:rsidR="000D6141">
        <w:rPr>
          <w:rFonts w:ascii="苹方 常规" w:eastAsia="苹方 常规" w:hAnsi="苹方 常规" w:hint="eastAsia"/>
        </w:rPr>
        <w:t>右下角会出现“录制中</w:t>
      </w:r>
      <w:r w:rsidR="000D6141">
        <w:rPr>
          <w:rFonts w:ascii="苹方 常规" w:eastAsia="苹方 常规" w:hAnsi="苹方 常规"/>
        </w:rPr>
        <w:t>”</w:t>
      </w:r>
      <w:r w:rsidR="000D6141">
        <w:rPr>
          <w:rFonts w:ascii="苹方 常规" w:eastAsia="苹方 常规" w:hAnsi="苹方 常规" w:hint="eastAsia"/>
        </w:rPr>
        <w:t>小窗口，可</w:t>
      </w:r>
      <w:r w:rsidR="00F16928">
        <w:rPr>
          <w:rFonts w:ascii="苹方 常规" w:eastAsia="苹方 常规" w:hAnsi="苹方 常规" w:hint="eastAsia"/>
        </w:rPr>
        <w:t>操作</w:t>
      </w:r>
      <w:r w:rsidR="000D6141">
        <w:rPr>
          <w:rFonts w:ascii="苹方 常规" w:eastAsia="苹方 常规" w:hAnsi="苹方 常规" w:hint="eastAsia"/>
        </w:rPr>
        <w:t>停止录制。</w:t>
      </w:r>
      <w:r w:rsidR="0039226A">
        <w:rPr>
          <w:rFonts w:ascii="苹方 常规" w:eastAsia="苹方 常规" w:hAnsi="苹方 常规" w:hint="eastAsia"/>
        </w:rPr>
        <w:t>对应效果图如下：</w:t>
      </w:r>
    </w:p>
    <w:p w:rsidR="00FD7D93" w:rsidRDefault="00FD7D93" w:rsidP="00FD7D93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596BCC99" wp14:editId="7C93D1A1">
            <wp:extent cx="4686300" cy="198995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6285" cy="199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93" w:rsidRDefault="00FD7D93" w:rsidP="0039226A">
      <w:pPr>
        <w:pStyle w:val="a3"/>
        <w:ind w:left="780" w:firstLineChars="0" w:firstLine="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5E3304A" wp14:editId="5388D7CC">
            <wp:extent cx="1742857" cy="819048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26A">
        <w:rPr>
          <w:rFonts w:ascii="苹方 常规" w:eastAsia="苹方 常规" w:hAnsi="苹方 常规" w:hint="eastAsia"/>
        </w:rPr>
        <w:tab/>
      </w:r>
      <w:r w:rsidR="0039226A">
        <w:rPr>
          <w:rFonts w:ascii="苹方 常规" w:eastAsia="苹方 常规" w:hAnsi="苹方 常规" w:hint="eastAsia"/>
        </w:rPr>
        <w:tab/>
      </w:r>
      <w:r w:rsidR="0039226A">
        <w:rPr>
          <w:noProof/>
        </w:rPr>
        <w:drawing>
          <wp:inline distT="0" distB="0" distL="0" distR="0" wp14:anchorId="61844837" wp14:editId="2AD352EE">
            <wp:extent cx="1943100" cy="14358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1431" cy="14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41" w:rsidRDefault="00360A11" w:rsidP="00360A11">
      <w:pPr>
        <w:pStyle w:val="a3"/>
        <w:numPr>
          <w:ilvl w:val="0"/>
          <w:numId w:val="17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左上角的录屏设置弹窗的“确定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按钮onc</w:t>
      </w:r>
      <w:r>
        <w:rPr>
          <w:rFonts w:ascii="苹方 常规" w:eastAsia="苹方 常规" w:hAnsi="苹方 常规"/>
        </w:rPr>
        <w:t>lick</w:t>
      </w:r>
      <w:r>
        <w:rPr>
          <w:rFonts w:ascii="苹方 常规" w:eastAsia="苹方 常规" w:hAnsi="苹方 常规" w:hint="eastAsia"/>
        </w:rPr>
        <w:t>绑定“</w:t>
      </w:r>
      <w:r w:rsidRPr="00360A11">
        <w:rPr>
          <w:rFonts w:ascii="苹方 常规" w:eastAsia="苹方 常规" w:hAnsi="苹方 常规"/>
        </w:rPr>
        <w:t>rec.start()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实现开始录制；</w:t>
      </w:r>
    </w:p>
    <w:p w:rsidR="006F7953" w:rsidRDefault="006F7953" w:rsidP="006F7953">
      <w:pPr>
        <w:pStyle w:val="a3"/>
        <w:numPr>
          <w:ilvl w:val="0"/>
          <w:numId w:val="17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左下角的录制中小弹窗按钮onc</w:t>
      </w:r>
      <w:r>
        <w:rPr>
          <w:rFonts w:ascii="苹方 常规" w:eastAsia="苹方 常规" w:hAnsi="苹方 常规"/>
        </w:rPr>
        <w:t>lick</w:t>
      </w:r>
      <w:r>
        <w:rPr>
          <w:rFonts w:ascii="苹方 常规" w:eastAsia="苹方 常规" w:hAnsi="苹方 常规" w:hint="eastAsia"/>
        </w:rPr>
        <w:t>绑定“</w:t>
      </w:r>
      <w:r w:rsidRPr="00360A11">
        <w:rPr>
          <w:rFonts w:ascii="苹方 常规" w:eastAsia="苹方 常规" w:hAnsi="苹方 常规"/>
        </w:rPr>
        <w:t>rec.</w:t>
      </w:r>
      <w:r>
        <w:rPr>
          <w:rFonts w:ascii="苹方 常规" w:eastAsia="苹方 常规" w:hAnsi="苹方 常规"/>
        </w:rPr>
        <w:t>stop</w:t>
      </w:r>
      <w:r w:rsidRPr="00360A11">
        <w:rPr>
          <w:rFonts w:ascii="苹方 常规" w:eastAsia="苹方 常规" w:hAnsi="苹方 常规"/>
        </w:rPr>
        <w:t>()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停止录制；</w:t>
      </w:r>
    </w:p>
    <w:p w:rsidR="00360A11" w:rsidRDefault="00360A11" w:rsidP="00360A11">
      <w:pPr>
        <w:pStyle w:val="a3"/>
        <w:numPr>
          <w:ilvl w:val="0"/>
          <w:numId w:val="17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右下角任务栏的小图标，</w:t>
      </w:r>
      <w:r>
        <w:rPr>
          <w:rFonts w:ascii="苹方 常规" w:eastAsia="苹方 常规" w:hAnsi="苹方 常规"/>
        </w:rPr>
        <w:t>点击</w:t>
      </w:r>
      <w:r>
        <w:rPr>
          <w:rFonts w:ascii="苹方 常规" w:eastAsia="苹方 常规" w:hAnsi="苹方 常规" w:hint="eastAsia"/>
        </w:rPr>
        <w:t>可打开录制目录，</w:t>
      </w:r>
      <w:r>
        <w:rPr>
          <w:rFonts w:ascii="苹方 常规" w:eastAsia="苹方 常规" w:hAnsi="苹方 常规"/>
        </w:rPr>
        <w:t>查看</w:t>
      </w:r>
      <w:r>
        <w:rPr>
          <w:rFonts w:ascii="苹方 常规" w:eastAsia="苹方 常规" w:hAnsi="苹方 常规" w:hint="eastAsia"/>
        </w:rPr>
        <w:t>录制的视频文件。</w:t>
      </w:r>
    </w:p>
    <w:p w:rsidR="001C5178" w:rsidRDefault="00BA63CF" w:rsidP="001C5178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</w:rPr>
      </w:pPr>
      <w:r w:rsidRPr="0015572C">
        <w:rPr>
          <w:rFonts w:ascii="苹方 常规" w:eastAsia="苹方 常规" w:hAnsi="苹方 常规" w:hint="eastAsia"/>
          <w:highlight w:val="yellow"/>
        </w:rPr>
        <w:t>音频上传播放功能，</w:t>
      </w:r>
      <w:r w:rsidRPr="0015572C">
        <w:rPr>
          <w:rFonts w:ascii="苹方 常规" w:eastAsia="苹方 常规" w:hAnsi="苹方 常规"/>
          <w:highlight w:val="yellow"/>
        </w:rPr>
        <w:t>老师</w:t>
      </w:r>
      <w:r w:rsidRPr="0015572C">
        <w:rPr>
          <w:rFonts w:ascii="苹方 常规" w:eastAsia="苹方 常规" w:hAnsi="苹方 常规" w:hint="eastAsia"/>
          <w:highlight w:val="yellow"/>
        </w:rPr>
        <w:t>电脑端可上传对应的音频文件进行播放，</w:t>
      </w:r>
      <w:r w:rsidRPr="0015572C">
        <w:rPr>
          <w:rFonts w:ascii="苹方 常规" w:eastAsia="苹方 常规" w:hAnsi="苹方 常规"/>
          <w:highlight w:val="yellow"/>
        </w:rPr>
        <w:t>学生端</w:t>
      </w:r>
      <w:r w:rsidRPr="0015572C">
        <w:rPr>
          <w:rFonts w:ascii="苹方 常规" w:eastAsia="苹方 常规" w:hAnsi="苹方 常规" w:hint="eastAsia"/>
          <w:highlight w:val="yellow"/>
        </w:rPr>
        <w:t>可以同时收听。</w:t>
      </w:r>
      <w:r>
        <w:rPr>
          <w:rFonts w:ascii="苹方 常规" w:eastAsia="苹方 常规" w:hAnsi="苹方 常规"/>
        </w:rPr>
        <w:t>界面</w:t>
      </w:r>
      <w:r>
        <w:rPr>
          <w:rFonts w:ascii="苹方 常规" w:eastAsia="苹方 常规" w:hAnsi="苹方 常规" w:hint="eastAsia"/>
        </w:rPr>
        <w:t>效果如下：</w:t>
      </w:r>
    </w:p>
    <w:p w:rsidR="00BA63CF" w:rsidRPr="001C5178" w:rsidRDefault="00BA63CF" w:rsidP="00BA63CF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8FC5F95" wp14:editId="0341E6C7">
            <wp:extent cx="4600000" cy="2114286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DBC" w:rsidRPr="0074728C" w:rsidRDefault="00241544" w:rsidP="003B3395">
      <w:pPr>
        <w:pStyle w:val="a3"/>
        <w:numPr>
          <w:ilvl w:val="0"/>
          <w:numId w:val="19"/>
        </w:numPr>
        <w:ind w:left="360" w:firstLineChars="0" w:firstLine="0"/>
        <w:rPr>
          <w:rFonts w:ascii="苹方 常规" w:eastAsia="苹方 常规" w:hAnsi="苹方 常规"/>
        </w:rPr>
      </w:pPr>
      <w:r w:rsidRPr="0074728C">
        <w:rPr>
          <w:rFonts w:ascii="苹方 常规" w:eastAsia="苹方 常规" w:hAnsi="苹方 常规" w:hint="eastAsia"/>
        </w:rPr>
        <w:t>点击右侧按钮弹出左侧弹窗，首次打开需要上传音频文件</w:t>
      </w:r>
      <w:r w:rsidR="0074728C" w:rsidRPr="0074728C">
        <w:rPr>
          <w:rFonts w:ascii="苹方 常规" w:eastAsia="苹方 常规" w:hAnsi="苹方 常规" w:hint="eastAsia"/>
        </w:rPr>
        <w:t>，右侧按钮添加点击事件</w:t>
      </w:r>
      <w:r w:rsidR="0074728C" w:rsidRPr="0074728C">
        <w:rPr>
          <w:rFonts w:ascii="苹方 常规" w:eastAsia="苹方 常规" w:hAnsi="苹方 常规"/>
        </w:rPr>
        <w:t>vm.showMusicPop()</w:t>
      </w:r>
      <w:r w:rsidR="0074728C" w:rsidRPr="0074728C">
        <w:rPr>
          <w:rFonts w:ascii="苹方 常规" w:eastAsia="苹方 常规" w:hAnsi="苹方 常规" w:hint="eastAsia"/>
        </w:rPr>
        <w:t>，对弹窗是否显示进行控制。变量</w:t>
      </w:r>
      <w:r w:rsidR="0074728C" w:rsidRPr="0074728C">
        <w:rPr>
          <w:rFonts w:ascii="苹方 常规" w:eastAsia="苹方 常规" w:hAnsi="苹方 常规"/>
        </w:rPr>
        <w:t>vm.isShowMusicPop</w:t>
      </w:r>
      <w:r w:rsidR="0074728C" w:rsidRPr="0074728C">
        <w:rPr>
          <w:rFonts w:ascii="苹方 常规" w:eastAsia="苹方 常规" w:hAnsi="苹方 常规" w:hint="eastAsia"/>
        </w:rPr>
        <w:t>返回值用</w:t>
      </w:r>
      <w:r w:rsidR="0074728C" w:rsidRPr="0074728C">
        <w:rPr>
          <w:rFonts w:ascii="苹方 常规" w:eastAsia="苹方 常规" w:hAnsi="苹方 常规" w:hint="eastAsia"/>
        </w:rPr>
        <w:lastRenderedPageBreak/>
        <w:t>于给右侧按钮添加对应样式，以及左侧弹窗显示，</w:t>
      </w:r>
      <w:r w:rsidR="0074728C" w:rsidRPr="0074728C">
        <w:rPr>
          <w:rFonts w:ascii="苹方 常规" w:eastAsia="苹方 常规" w:hAnsi="苹方 常规"/>
        </w:rPr>
        <w:t>默认值</w:t>
      </w:r>
      <w:r w:rsidR="0074728C" w:rsidRPr="0074728C">
        <w:rPr>
          <w:rFonts w:ascii="苹方 常规" w:eastAsia="苹方 常规" w:hAnsi="苹方 常规" w:hint="eastAsia"/>
        </w:rPr>
        <w:t>为Flase</w:t>
      </w:r>
      <w:r w:rsidR="0074728C" w:rsidRPr="0074728C">
        <w:rPr>
          <w:rFonts w:ascii="苹方 常规" w:eastAsia="苹方 常规" w:hAnsi="苹方 常规"/>
        </w:rPr>
        <w:t>，</w:t>
      </w:r>
      <w:r w:rsidR="00E21936">
        <w:rPr>
          <w:rFonts w:ascii="苹方 常规" w:eastAsia="苹方 常规" w:hAnsi="苹方 常规" w:hint="eastAsia"/>
        </w:rPr>
        <w:t xml:space="preserve">      </w:t>
      </w:r>
      <w:r w:rsidR="0074728C" w:rsidRPr="0074728C">
        <w:rPr>
          <w:rFonts w:ascii="苹方 常规" w:eastAsia="苹方 常规" w:hAnsi="苹方 常规"/>
        </w:rPr>
        <w:t>vm.closeMusicView()</w:t>
      </w:r>
      <w:r w:rsidR="0074728C" w:rsidRPr="0074728C">
        <w:rPr>
          <w:rFonts w:ascii="苹方 常规" w:eastAsia="苹方 常规" w:hAnsi="苹方 常规" w:hint="eastAsia"/>
        </w:rPr>
        <w:t>方法为弹窗右上角的关闭按钮</w:t>
      </w:r>
      <w:r w:rsidR="002314F6">
        <w:rPr>
          <w:rFonts w:ascii="苹方 常规" w:eastAsia="苹方 常规" w:hAnsi="苹方 常规" w:hint="eastAsia"/>
        </w:rPr>
        <w:t>；</w:t>
      </w:r>
    </w:p>
    <w:p w:rsidR="0074728C" w:rsidRDefault="00D60BD9" w:rsidP="007A34AA">
      <w:pPr>
        <w:pStyle w:val="a3"/>
        <w:ind w:left="660" w:firstLineChars="0" w:firstLine="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579E01F1" wp14:editId="16431982">
            <wp:extent cx="4485714" cy="1923810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D9" w:rsidRPr="006F74E2" w:rsidRDefault="00D30DE0" w:rsidP="006F74E2">
      <w:pPr>
        <w:pStyle w:val="a3"/>
        <w:numPr>
          <w:ilvl w:val="0"/>
          <w:numId w:val="19"/>
        </w:numPr>
        <w:ind w:firstLineChars="0" w:firstLine="0"/>
        <w:rPr>
          <w:rFonts w:ascii="苹方 常规" w:eastAsia="苹方 常规" w:hAnsi="苹方 常规"/>
        </w:rPr>
      </w:pPr>
      <w:r w:rsidRPr="006F74E2">
        <w:rPr>
          <w:rFonts w:ascii="苹方 常规" w:eastAsia="苹方 常规" w:hAnsi="苹方 常规" w:hint="eastAsia"/>
        </w:rPr>
        <w:t>“上传</w:t>
      </w:r>
      <w:r w:rsidRPr="006F74E2">
        <w:rPr>
          <w:rFonts w:ascii="苹方 常规" w:eastAsia="苹方 常规" w:hAnsi="苹方 常规"/>
        </w:rPr>
        <w:t>”</w:t>
      </w:r>
      <w:r w:rsidRPr="006F74E2">
        <w:rPr>
          <w:rFonts w:ascii="苹方 常规" w:eastAsia="苹方 常规" w:hAnsi="苹方 常规" w:hint="eastAsia"/>
        </w:rPr>
        <w:t>按钮绑定点击事件绑定</w:t>
      </w:r>
      <w:r w:rsidRPr="006F74E2">
        <w:rPr>
          <w:rFonts w:ascii="苹方 常规" w:eastAsia="苹方 常规" w:hAnsi="苹方 常规"/>
        </w:rPr>
        <w:t>vm.uploadAudio()</w:t>
      </w:r>
      <w:r w:rsidRPr="006F74E2">
        <w:rPr>
          <w:rFonts w:ascii="苹方 常规" w:eastAsia="苹方 常规" w:hAnsi="苹方 常规" w:hint="eastAsia"/>
        </w:rPr>
        <w:t>实现文件的上传，</w:t>
      </w:r>
      <w:r w:rsidRPr="006F74E2">
        <w:rPr>
          <w:rFonts w:ascii="苹方 常规" w:eastAsia="苹方 常规" w:hAnsi="苹方 常规"/>
        </w:rPr>
        <w:t>“</w:t>
      </w:r>
      <w:r w:rsidRPr="006F74E2">
        <w:rPr>
          <w:rFonts w:ascii="苹方 常规" w:eastAsia="苹方 常规" w:hAnsi="苹方 常规" w:hint="eastAsia"/>
        </w:rPr>
        <w:t>继续播放</w:t>
      </w:r>
      <w:r w:rsidRPr="006F74E2">
        <w:rPr>
          <w:rFonts w:ascii="苹方 常规" w:eastAsia="苹方 常规" w:hAnsi="苹方 常规"/>
        </w:rPr>
        <w:t>”</w:t>
      </w:r>
      <w:r w:rsidRPr="006F74E2">
        <w:rPr>
          <w:rFonts w:ascii="苹方 常规" w:eastAsia="苹方 常规" w:hAnsi="苹方 常规" w:hint="eastAsia"/>
        </w:rPr>
        <w:t>按钮点击事件绑定</w:t>
      </w:r>
      <w:r w:rsidRPr="006F74E2">
        <w:rPr>
          <w:rFonts w:ascii="苹方 常规" w:eastAsia="苹方 常规" w:hAnsi="苹方 常规"/>
        </w:rPr>
        <w:t xml:space="preserve">vm.continuePlay() </w:t>
      </w:r>
      <w:r w:rsidRPr="006F74E2">
        <w:rPr>
          <w:rFonts w:ascii="苹方 常规" w:eastAsia="苹方 常规" w:hAnsi="苹方 常规" w:hint="eastAsia"/>
        </w:rPr>
        <w:t>返回播放界面（已有音频文件加载前提下才会出现该按钮</w:t>
      </w:r>
      <w:r w:rsidRPr="006F74E2">
        <w:rPr>
          <w:rFonts w:ascii="苹方 常规" w:eastAsia="苹方 常规" w:hAnsi="苹方 常规"/>
        </w:rPr>
        <w:t>）</w:t>
      </w:r>
      <w:r w:rsidR="002314F6" w:rsidRPr="006F74E2">
        <w:rPr>
          <w:rFonts w:ascii="苹方 常规" w:eastAsia="苹方 常规" w:hAnsi="苹方 常规" w:hint="eastAsia"/>
        </w:rPr>
        <w:t>，“选择文件</w:t>
      </w:r>
      <w:r w:rsidR="002314F6" w:rsidRPr="006F74E2">
        <w:rPr>
          <w:rFonts w:ascii="苹方 常规" w:eastAsia="苹方 常规" w:hAnsi="苹方 常规"/>
        </w:rPr>
        <w:t>”</w:t>
      </w:r>
      <w:r w:rsidR="002314F6" w:rsidRPr="006F74E2">
        <w:rPr>
          <w:rFonts w:ascii="苹方 常规" w:eastAsia="苹方 常规" w:hAnsi="苹方 常规" w:hint="eastAsia"/>
        </w:rPr>
        <w:t>按钮使用input#type=file，</w:t>
      </w:r>
      <w:r w:rsidR="002314F6" w:rsidRPr="006F74E2">
        <w:rPr>
          <w:rFonts w:ascii="苹方 常规" w:eastAsia="苹方 常规" w:hAnsi="苹方 常规"/>
        </w:rPr>
        <w:t>使用</w:t>
      </w:r>
      <w:r w:rsidR="002314F6" w:rsidRPr="006F74E2">
        <w:rPr>
          <w:rFonts w:ascii="苹方 常规" w:eastAsia="苹方 常规" w:hAnsi="苹方 常规" w:hint="eastAsia"/>
        </w:rPr>
        <w:t>j</w:t>
      </w:r>
      <w:r w:rsidR="002314F6" w:rsidRPr="006F74E2">
        <w:rPr>
          <w:rFonts w:ascii="苹方 常规" w:eastAsia="苹方 常规" w:hAnsi="苹方 常规" w:hint="eastAsia"/>
        </w:rPr>
        <w:tab/>
      </w:r>
      <w:r w:rsidR="002314F6" w:rsidRPr="006F74E2">
        <w:rPr>
          <w:rFonts w:ascii="苹方 常规" w:eastAsia="苹方 常规" w:hAnsi="苹方 常规"/>
        </w:rPr>
        <w:t>q</w:t>
      </w:r>
      <w:r w:rsidR="002314F6" w:rsidRPr="006F74E2">
        <w:rPr>
          <w:rFonts w:ascii="苹方 常规" w:eastAsia="苹方 常规" w:hAnsi="苹方 常规" w:hint="eastAsia"/>
        </w:rPr>
        <w:t>插件</w:t>
      </w:r>
      <w:r w:rsidR="0001440F">
        <w:rPr>
          <w:rFonts w:ascii="苹方 常规" w:eastAsia="苹方 常规" w:hAnsi="苹方 常规" w:hint="eastAsia"/>
        </w:rPr>
        <w:t xml:space="preserve">     </w:t>
      </w:r>
      <w:r w:rsidR="002314F6" w:rsidRPr="006F74E2">
        <w:rPr>
          <w:rFonts w:ascii="苹方 常规" w:eastAsia="苹方 常规" w:hAnsi="苹方 常规"/>
        </w:rPr>
        <w:t>ajaxfileupload.js</w:t>
      </w:r>
      <w:r w:rsidR="002314F6" w:rsidRPr="006F74E2">
        <w:rPr>
          <w:rFonts w:ascii="苹方 常规" w:eastAsia="苹方 常规" w:hAnsi="苹方 常规" w:hint="eastAsia"/>
        </w:rPr>
        <w:t>；</w:t>
      </w:r>
      <w:r w:rsidR="007A34AA">
        <w:rPr>
          <w:rFonts w:ascii="苹方 常规" w:eastAsia="苹方 常规" w:hAnsi="苹方 常规"/>
        </w:rPr>
        <w:tab/>
      </w:r>
    </w:p>
    <w:p w:rsidR="00650DBC" w:rsidRDefault="00650DBC" w:rsidP="007A34AA">
      <w:pPr>
        <w:pStyle w:val="a3"/>
        <w:ind w:left="660" w:firstLineChars="0" w:firstLine="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11A6CF9C" wp14:editId="43A2E19A">
            <wp:extent cx="4485714" cy="1790476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36" w:rsidRDefault="001F3664" w:rsidP="00134481">
      <w:pPr>
        <w:pStyle w:val="a3"/>
        <w:numPr>
          <w:ilvl w:val="0"/>
          <w:numId w:val="19"/>
        </w:numPr>
        <w:ind w:firstLineChars="0" w:firstLine="0"/>
        <w:rPr>
          <w:rFonts w:ascii="苹方 常规" w:eastAsia="苹方 常规" w:hAnsi="苹方 常规"/>
        </w:rPr>
      </w:pPr>
      <w:r w:rsidRPr="006F74E2">
        <w:rPr>
          <w:rFonts w:ascii="苹方 常规" w:eastAsia="苹方 常规" w:hAnsi="苹方 常规" w:hint="eastAsia"/>
        </w:rPr>
        <w:t>播放按钮点击事件绑定</w:t>
      </w:r>
      <w:r w:rsidRPr="006F74E2">
        <w:rPr>
          <w:rFonts w:ascii="苹方 常规" w:eastAsia="苹方 常规" w:hAnsi="苹方 常规"/>
        </w:rPr>
        <w:t>vm.sendMusicCtrl()</w:t>
      </w:r>
      <w:r w:rsidRPr="006F74E2">
        <w:rPr>
          <w:rFonts w:ascii="苹方 常规" w:eastAsia="苹方 常规" w:hAnsi="苹方 常规" w:hint="eastAsia"/>
        </w:rPr>
        <w:t>，进行播放或者暂停，进度条点击事件绑定“</w:t>
      </w:r>
      <w:r w:rsidRPr="006F74E2">
        <w:rPr>
          <w:rFonts w:ascii="苹方 常规" w:eastAsia="苹方 常规" w:hAnsi="苹方 常规"/>
        </w:rPr>
        <w:t>vm.setMusicTime()”</w:t>
      </w:r>
      <w:r w:rsidRPr="006F74E2">
        <w:rPr>
          <w:rFonts w:ascii="苹方 常规" w:eastAsia="苹方 常规" w:hAnsi="苹方 常规" w:hint="eastAsia"/>
        </w:rPr>
        <w:t>对播放进度进行控制，</w:t>
      </w:r>
      <w:r w:rsidRPr="006F74E2">
        <w:rPr>
          <w:rFonts w:ascii="苹方 常规" w:eastAsia="苹方 常规" w:hAnsi="苹方 常规"/>
        </w:rPr>
        <w:t>“</w:t>
      </w:r>
      <w:r w:rsidRPr="006F74E2">
        <w:rPr>
          <w:rFonts w:ascii="苹方 常规" w:eastAsia="苹方 常规" w:hAnsi="苹方 常规" w:hint="eastAsia"/>
        </w:rPr>
        <w:t>重新上传</w:t>
      </w:r>
      <w:r w:rsidRPr="006F74E2">
        <w:rPr>
          <w:rFonts w:ascii="苹方 常规" w:eastAsia="苹方 常规" w:hAnsi="苹方 常规"/>
        </w:rPr>
        <w:t>”</w:t>
      </w:r>
      <w:r w:rsidRPr="006F74E2">
        <w:rPr>
          <w:rFonts w:ascii="苹方 常规" w:eastAsia="苹方 常规" w:hAnsi="苹方 常规" w:hint="eastAsia"/>
        </w:rPr>
        <w:t>按钮点击事件绑定</w:t>
      </w:r>
      <w:r w:rsidRPr="006F74E2">
        <w:rPr>
          <w:rFonts w:ascii="苹方 常规" w:eastAsia="苹方 常规" w:hAnsi="苹方 常规"/>
        </w:rPr>
        <w:t>vm.reUploadAudio()</w:t>
      </w:r>
      <w:r w:rsidRPr="006F74E2">
        <w:rPr>
          <w:rFonts w:ascii="苹方 常规" w:eastAsia="苹方 常规" w:hAnsi="苹方 常规" w:hint="eastAsia"/>
        </w:rPr>
        <w:t>实现返回重新上传音频文件。</w:t>
      </w:r>
    </w:p>
    <w:p w:rsidR="006F74E2" w:rsidRPr="006F74E2" w:rsidRDefault="006F74E2" w:rsidP="006F74E2">
      <w:pPr>
        <w:pStyle w:val="a3"/>
        <w:ind w:left="720" w:firstLineChars="0" w:firstLine="0"/>
        <w:rPr>
          <w:rFonts w:ascii="苹方 常规" w:eastAsia="苹方 常规" w:hAnsi="苹方 常规"/>
        </w:rPr>
      </w:pPr>
    </w:p>
    <w:p w:rsidR="001F3664" w:rsidRPr="006F74E2" w:rsidRDefault="001F3664" w:rsidP="00E34306">
      <w:pPr>
        <w:pStyle w:val="a3"/>
        <w:numPr>
          <w:ilvl w:val="0"/>
          <w:numId w:val="19"/>
        </w:numPr>
        <w:ind w:firstLineChars="0" w:firstLine="0"/>
        <w:rPr>
          <w:rFonts w:ascii="苹方 常规" w:eastAsia="苹方 常规" w:hAnsi="苹方 常规"/>
        </w:rPr>
      </w:pPr>
      <w:r w:rsidRPr="006F74E2">
        <w:rPr>
          <w:rFonts w:ascii="苹方 常规" w:eastAsia="苹方 常规" w:hAnsi="苹方 常规" w:hint="eastAsia"/>
        </w:rPr>
        <w:t>实现代码如下：</w:t>
      </w:r>
    </w:p>
    <w:p w:rsidR="000D0938" w:rsidRDefault="000D0938" w:rsidP="001F3664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61018A3C" wp14:editId="6C03EC80">
            <wp:extent cx="5274310" cy="3397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38" w:rsidRDefault="000D0938" w:rsidP="001F3664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lastRenderedPageBreak/>
        <w:t>右侧小按钮</w:t>
      </w:r>
    </w:p>
    <w:p w:rsidR="000D0938" w:rsidRDefault="000D0938" w:rsidP="001F3664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7D5FB41F" wp14:editId="77CD2B2A">
            <wp:extent cx="4676775" cy="42719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5051" cy="42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38" w:rsidRDefault="00F51A73" w:rsidP="001F3664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音频上传播放</w:t>
      </w:r>
      <w:r w:rsidR="000D0938">
        <w:rPr>
          <w:rFonts w:ascii="苹方 常规" w:eastAsia="苹方 常规" w:hAnsi="苹方 常规" w:hint="eastAsia"/>
        </w:rPr>
        <w:t>弹窗</w:t>
      </w:r>
    </w:p>
    <w:p w:rsidR="004B17B3" w:rsidRDefault="0038799B" w:rsidP="004F02C1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</w:rPr>
      </w:pPr>
      <w:r w:rsidRPr="00775C67">
        <w:rPr>
          <w:rFonts w:ascii="苹方 常规" w:eastAsia="苹方 常规" w:hAnsi="苹方 常规" w:hint="eastAsia"/>
          <w:highlight w:val="yellow"/>
        </w:rPr>
        <w:t>空白白板，如果当前老师已上传文档进行展示，</w:t>
      </w:r>
      <w:r w:rsidRPr="00775C67">
        <w:rPr>
          <w:rFonts w:ascii="苹方 常规" w:eastAsia="苹方 常规" w:hAnsi="苹方 常规"/>
          <w:highlight w:val="yellow"/>
        </w:rPr>
        <w:t>此时</w:t>
      </w:r>
      <w:r w:rsidRPr="00775C67">
        <w:rPr>
          <w:rFonts w:ascii="苹方 常规" w:eastAsia="苹方 常规" w:hAnsi="苹方 常规" w:hint="eastAsia"/>
          <w:highlight w:val="yellow"/>
        </w:rPr>
        <w:t>老师可点击此按钮切换到空白白板</w:t>
      </w:r>
      <w:r>
        <w:rPr>
          <w:rFonts w:ascii="苹方 常规" w:eastAsia="苹方 常规" w:hAnsi="苹方 常规" w:hint="eastAsia"/>
        </w:rPr>
        <w:t>进行讲解，</w:t>
      </w:r>
      <w:r>
        <w:rPr>
          <w:rFonts w:ascii="苹方 常规" w:eastAsia="苹方 常规" w:hAnsi="苹方 常规"/>
        </w:rPr>
        <w:t>不影响</w:t>
      </w:r>
      <w:r>
        <w:rPr>
          <w:rFonts w:ascii="苹方 常规" w:eastAsia="苹方 常规" w:hAnsi="苹方 常规" w:hint="eastAsia"/>
        </w:rPr>
        <w:t>原来文档状态，</w:t>
      </w:r>
      <w:r>
        <w:rPr>
          <w:rFonts w:ascii="苹方 常规" w:eastAsia="苹方 常规" w:hAnsi="苹方 常规"/>
        </w:rPr>
        <w:t>再次</w:t>
      </w:r>
      <w:r>
        <w:rPr>
          <w:rFonts w:ascii="苹方 常规" w:eastAsia="苹方 常规" w:hAnsi="苹方 常规" w:hint="eastAsia"/>
        </w:rPr>
        <w:t>点击即可返回原文档</w:t>
      </w:r>
      <w:r w:rsidR="006F74E2">
        <w:rPr>
          <w:rFonts w:ascii="苹方 常规" w:eastAsia="苹方 常规" w:hAnsi="苹方 常规" w:hint="eastAsia"/>
        </w:rPr>
        <w:t>，</w:t>
      </w:r>
      <w:r w:rsidR="006F74E2">
        <w:rPr>
          <w:rFonts w:ascii="苹方 常规" w:eastAsia="苹方 常规" w:hAnsi="苹方 常规"/>
        </w:rPr>
        <w:t>使用</w:t>
      </w:r>
      <w:r w:rsidR="006F74E2">
        <w:rPr>
          <w:rFonts w:ascii="苹方 常规" w:eastAsia="苹方 常规" w:hAnsi="苹方 常规" w:hint="eastAsia"/>
        </w:rPr>
        <w:t>前提是当前老师端已经开启白板状态。</w:t>
      </w:r>
      <w:r w:rsidR="006F74E2">
        <w:rPr>
          <w:rFonts w:ascii="苹方 常规" w:eastAsia="苹方 常规" w:hAnsi="苹方 常规"/>
        </w:rPr>
        <w:t>界面</w:t>
      </w:r>
      <w:r w:rsidR="006F74E2">
        <w:rPr>
          <w:rFonts w:ascii="苹方 常规" w:eastAsia="苹方 常规" w:hAnsi="苹方 常规" w:hint="eastAsia"/>
        </w:rPr>
        <w:t>效果如下：</w:t>
      </w:r>
    </w:p>
    <w:p w:rsidR="004F02C1" w:rsidRDefault="006F74E2" w:rsidP="004B17B3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6DB01447" wp14:editId="5126DA09">
            <wp:extent cx="4362615" cy="20002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4006" cy="203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19" w:rsidRDefault="005A4D22" w:rsidP="004B17B3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HTML便签</w:t>
      </w:r>
      <w:r>
        <w:rPr>
          <w:rFonts w:ascii="苹方 常规" w:eastAsia="苹方 常规" w:hAnsi="苹方 常规" w:hint="eastAsia"/>
        </w:rPr>
        <w:t>添加id</w:t>
      </w:r>
      <w:r>
        <w:rPr>
          <w:rFonts w:ascii="苹方 常规" w:eastAsia="苹方 常规" w:hAnsi="苹方 常规"/>
        </w:rPr>
        <w:t>=”</w:t>
      </w:r>
      <w:r w:rsidR="00F00DA9">
        <w:rPr>
          <w:rFonts w:ascii="苹方 常规" w:eastAsia="苹方 常规" w:hAnsi="苹方 常规"/>
        </w:rPr>
        <w:t>nopp</w:t>
      </w:r>
      <w:r>
        <w:rPr>
          <w:rFonts w:ascii="苹方 常规" w:eastAsia="苹方 常规" w:hAnsi="苹方 常规"/>
        </w:rPr>
        <w:t>t”</w:t>
      </w:r>
      <w:r>
        <w:rPr>
          <w:rFonts w:ascii="苹方 常规" w:eastAsia="苹方 常规" w:hAnsi="苹方 常规" w:hint="eastAsia"/>
        </w:rPr>
        <w:t>即可，代码如下：</w:t>
      </w:r>
    </w:p>
    <w:p w:rsidR="005A4D22" w:rsidRDefault="005A4D22" w:rsidP="004B17B3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62A5E7EA" wp14:editId="47E798A3">
            <wp:extent cx="5274310" cy="1238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E4" w:rsidRDefault="005258E4" w:rsidP="005258E4">
      <w:pPr>
        <w:rPr>
          <w:rFonts w:ascii="苹方 常规" w:eastAsia="苹方 常规" w:hAnsi="苹方 常规"/>
        </w:rPr>
      </w:pPr>
    </w:p>
    <w:p w:rsidR="005258E4" w:rsidRDefault="00F8431F" w:rsidP="005258E4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</w:rPr>
      </w:pPr>
      <w:r w:rsidRPr="00775C67">
        <w:rPr>
          <w:rFonts w:ascii="苹方 常规" w:eastAsia="苹方 常规" w:hAnsi="苹方 常规" w:hint="eastAsia"/>
          <w:highlight w:val="yellow"/>
        </w:rPr>
        <w:t>模式切换（讨论模式或者主持人模式之间</w:t>
      </w:r>
      <w:r w:rsidRPr="00775C67">
        <w:rPr>
          <w:rFonts w:ascii="苹方 常规" w:eastAsia="苹方 常规" w:hAnsi="苹方 常规"/>
          <w:highlight w:val="yellow"/>
        </w:rPr>
        <w:t>）</w:t>
      </w:r>
      <w:r w:rsidRPr="00775C67">
        <w:rPr>
          <w:rFonts w:ascii="苹方 常规" w:eastAsia="苹方 常规" w:hAnsi="苹方 常规" w:hint="eastAsia"/>
          <w:highlight w:val="yellow"/>
        </w:rPr>
        <w:t>，</w:t>
      </w:r>
      <w:r w:rsidRPr="00775C67">
        <w:rPr>
          <w:rFonts w:ascii="苹方 常规" w:eastAsia="苹方 常规" w:hAnsi="苹方 常规"/>
          <w:highlight w:val="yellow"/>
        </w:rPr>
        <w:t>讨论模式</w:t>
      </w:r>
      <w:r w:rsidRPr="00775C67">
        <w:rPr>
          <w:rFonts w:ascii="苹方 常规" w:eastAsia="苹方 常规" w:hAnsi="苹方 常规" w:hint="eastAsia"/>
          <w:highlight w:val="yellow"/>
        </w:rPr>
        <w:t>下所有人可自由发言，</w:t>
      </w:r>
      <w:r w:rsidRPr="00775C67">
        <w:rPr>
          <w:rFonts w:ascii="苹方 常规" w:eastAsia="苹方 常规" w:hAnsi="苹方 常规"/>
          <w:highlight w:val="yellow"/>
        </w:rPr>
        <w:t>反之</w:t>
      </w:r>
      <w:r w:rsidRPr="00775C67">
        <w:rPr>
          <w:rFonts w:ascii="苹方 常规" w:eastAsia="苹方 常规" w:hAnsi="苹方 常规" w:hint="eastAsia"/>
          <w:highlight w:val="yellow"/>
        </w:rPr>
        <w:t>主持人</w:t>
      </w:r>
      <w:r>
        <w:rPr>
          <w:rFonts w:ascii="苹方 常规" w:eastAsia="苹方 常规" w:hAnsi="苹方 常规" w:hint="eastAsia"/>
        </w:rPr>
        <w:t>模式下，只允许主持人发言。</w:t>
      </w:r>
      <w:r>
        <w:rPr>
          <w:rFonts w:ascii="苹方 常规" w:eastAsia="苹方 常规" w:hAnsi="苹方 常规"/>
        </w:rPr>
        <w:t>界面</w:t>
      </w:r>
      <w:r>
        <w:rPr>
          <w:rFonts w:ascii="苹方 常规" w:eastAsia="苹方 常规" w:hAnsi="苹方 常规" w:hint="eastAsia"/>
        </w:rPr>
        <w:t>如下图：</w:t>
      </w:r>
    </w:p>
    <w:p w:rsidR="00F8431F" w:rsidRDefault="00403F22" w:rsidP="00403F22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F3861C3" wp14:editId="25C7A64A">
            <wp:extent cx="3142857" cy="2771429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F22" w:rsidRDefault="00403F22" w:rsidP="00403F22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“切换模式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按钮点击事件绑定</w:t>
      </w:r>
      <w:r w:rsidR="007028CA" w:rsidRPr="007028CA">
        <w:rPr>
          <w:rFonts w:ascii="苹方 常规" w:eastAsia="苹方 常规" w:hAnsi="苹方 常规"/>
        </w:rPr>
        <w:t>vm.showClassroomModeView()</w:t>
      </w:r>
      <w:r w:rsidR="007028CA">
        <w:rPr>
          <w:rFonts w:ascii="苹方 常规" w:eastAsia="苹方 常规" w:hAnsi="苹方 常规" w:hint="eastAsia"/>
        </w:rPr>
        <w:t>，显示或者隐藏模式切换选项，</w:t>
      </w:r>
      <w:r w:rsidR="00853949" w:rsidRPr="00853949">
        <w:rPr>
          <w:rFonts w:ascii="苹方 常规" w:eastAsia="苹方 常规" w:hAnsi="苹方 常规"/>
        </w:rPr>
        <w:t>vm.isTeachingMode()</w:t>
      </w:r>
      <w:r w:rsidR="00853949">
        <w:rPr>
          <w:rFonts w:ascii="苹方 常规" w:eastAsia="苹方 常规" w:hAnsi="苹方 常规" w:hint="eastAsia"/>
        </w:rPr>
        <w:t>返回值判断模式显示，返回值为True</w:t>
      </w:r>
      <w:r w:rsidR="00853949">
        <w:rPr>
          <w:rFonts w:ascii="苹方 常规" w:eastAsia="苹方 常规" w:hAnsi="苹方 常规"/>
        </w:rPr>
        <w:t>时</w:t>
      </w:r>
      <w:r w:rsidR="00853949">
        <w:rPr>
          <w:rFonts w:ascii="苹方 常规" w:eastAsia="苹方 常规" w:hAnsi="苹方 常规" w:hint="eastAsia"/>
        </w:rPr>
        <w:t>为“主持模式</w:t>
      </w:r>
      <w:r w:rsidR="00853949">
        <w:rPr>
          <w:rFonts w:ascii="苹方 常规" w:eastAsia="苹方 常规" w:hAnsi="苹方 常规"/>
        </w:rPr>
        <w:t>”</w:t>
      </w:r>
      <w:r w:rsidR="00853949">
        <w:rPr>
          <w:rFonts w:ascii="苹方 常规" w:eastAsia="苹方 常规" w:hAnsi="苹方 常规" w:hint="eastAsia"/>
        </w:rPr>
        <w:t>，</w:t>
      </w:r>
      <w:r w:rsidR="00853949">
        <w:rPr>
          <w:rFonts w:ascii="苹方 常规" w:eastAsia="苹方 常规" w:hAnsi="苹方 常规"/>
        </w:rPr>
        <w:t>返回值</w:t>
      </w:r>
      <w:r w:rsidR="00853949">
        <w:rPr>
          <w:rFonts w:ascii="苹方 常规" w:eastAsia="苹方 常规" w:hAnsi="苹方 常规" w:hint="eastAsia"/>
        </w:rPr>
        <w:t>为False时为“讨论模式</w:t>
      </w:r>
      <w:r w:rsidR="00853949">
        <w:rPr>
          <w:rFonts w:ascii="苹方 常规" w:eastAsia="苹方 常规" w:hAnsi="苹方 常规"/>
        </w:rPr>
        <w:t>”,</w:t>
      </w:r>
      <w:r w:rsidR="00853949" w:rsidRPr="00853949">
        <w:t xml:space="preserve"> </w:t>
      </w:r>
      <w:r w:rsidR="00853949" w:rsidRPr="00853949">
        <w:rPr>
          <w:rFonts w:ascii="苹方 常规" w:eastAsia="苹方 常规" w:hAnsi="苹方 常规"/>
        </w:rPr>
        <w:t>vm.getIsShowChangeClassroomModeView()</w:t>
      </w:r>
      <w:r w:rsidR="00853949">
        <w:rPr>
          <w:rFonts w:ascii="苹方 常规" w:eastAsia="苹方 常规" w:hAnsi="苹方 常规" w:hint="eastAsia"/>
        </w:rPr>
        <w:t>返回值判断切换选项是否显示，</w:t>
      </w:r>
      <w:r w:rsidR="00853949" w:rsidRPr="00853949">
        <w:rPr>
          <w:rFonts w:ascii="苹方 常规" w:eastAsia="苹方 常规" w:hAnsi="苹方 常规"/>
        </w:rPr>
        <w:t>vm.changeClassroomMode()</w:t>
      </w:r>
      <w:r w:rsidR="00853949">
        <w:rPr>
          <w:rFonts w:ascii="苹方 常规" w:eastAsia="苹方 常规" w:hAnsi="苹方 常规" w:hint="eastAsia"/>
        </w:rPr>
        <w:t>绑定点击事件实现相对应模式的切换。</w:t>
      </w:r>
      <w:r w:rsidR="00600995">
        <w:rPr>
          <w:rFonts w:ascii="苹方 常规" w:eastAsia="苹方 常规" w:hAnsi="苹方 常规" w:hint="eastAsia"/>
        </w:rPr>
        <w:t>相应代码如下图：</w:t>
      </w:r>
    </w:p>
    <w:p w:rsidR="00B76DC9" w:rsidRDefault="00FE35EE" w:rsidP="00484AC3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5119241C" wp14:editId="60DFE91D">
            <wp:extent cx="5274310" cy="25253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AC3" w:rsidRDefault="00412415" w:rsidP="00484AC3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lastRenderedPageBreak/>
        <w:t xml:space="preserve"> </w:t>
      </w:r>
      <w:r w:rsidR="004C5F29" w:rsidRPr="00896E19">
        <w:rPr>
          <w:rFonts w:ascii="苹方 常规" w:eastAsia="苹方 常规" w:hAnsi="苹方 常规" w:hint="eastAsia"/>
          <w:highlight w:val="yellow"/>
        </w:rPr>
        <w:t>老师端</w:t>
      </w:r>
      <w:r w:rsidR="00484AC3" w:rsidRPr="00896E19">
        <w:rPr>
          <w:rFonts w:ascii="苹方 常规" w:eastAsia="苹方 常规" w:hAnsi="苹方 常规" w:hint="eastAsia"/>
          <w:highlight w:val="yellow"/>
        </w:rPr>
        <w:t>媒体操作台，查看老师和学生的影像，老师或学生可在此操作台进行关闭、</w:t>
      </w:r>
      <w:r w:rsidR="00484AC3" w:rsidRPr="00896E19">
        <w:rPr>
          <w:rFonts w:ascii="苹方 常规" w:eastAsia="苹方 常规" w:hAnsi="苹方 常规"/>
          <w:highlight w:val="yellow"/>
        </w:rPr>
        <w:t>开启</w:t>
      </w:r>
      <w:r w:rsidR="00484AC3">
        <w:rPr>
          <w:rFonts w:ascii="苹方 常规" w:eastAsia="苹方 常规" w:hAnsi="苹方 常规" w:hint="eastAsia"/>
        </w:rPr>
        <w:t>摄像头，关闭、</w:t>
      </w:r>
      <w:r w:rsidR="00484AC3">
        <w:rPr>
          <w:rFonts w:ascii="苹方 常规" w:eastAsia="苹方 常规" w:hAnsi="苹方 常规"/>
        </w:rPr>
        <w:t>开启</w:t>
      </w:r>
      <w:r w:rsidR="00484AC3">
        <w:rPr>
          <w:rFonts w:ascii="苹方 常规" w:eastAsia="苹方 常规" w:hAnsi="苹方 常规" w:hint="eastAsia"/>
        </w:rPr>
        <w:t>麦克风，查看、</w:t>
      </w:r>
      <w:r w:rsidR="00484AC3">
        <w:rPr>
          <w:rFonts w:ascii="苹方 常规" w:eastAsia="苹方 常规" w:hAnsi="苹方 常规"/>
        </w:rPr>
        <w:t>发送</w:t>
      </w:r>
      <w:r w:rsidR="00484AC3">
        <w:rPr>
          <w:rFonts w:ascii="苹方 常规" w:eastAsia="苹方 常规" w:hAnsi="苹方 常规" w:hint="eastAsia"/>
        </w:rPr>
        <w:t>私聊信息，老师</w:t>
      </w:r>
      <w:r w:rsidR="00484AC3">
        <w:rPr>
          <w:rFonts w:ascii="苹方 常规" w:eastAsia="苹方 常规" w:hAnsi="苹方 常规"/>
        </w:rPr>
        <w:t>摄像头</w:t>
      </w:r>
      <w:r w:rsidR="00484AC3">
        <w:rPr>
          <w:rFonts w:ascii="苹方 常规" w:eastAsia="苹方 常规" w:hAnsi="苹方 常规" w:hint="eastAsia"/>
        </w:rPr>
        <w:t>与白板之前的切换，文档上传展示，多摄像头时的镜头切换，</w:t>
      </w:r>
      <w:r w:rsidR="00484AC3">
        <w:rPr>
          <w:rFonts w:ascii="苹方 常规" w:eastAsia="苹方 常规" w:hAnsi="苹方 常规"/>
        </w:rPr>
        <w:t>老师</w:t>
      </w:r>
      <w:r w:rsidR="00484AC3">
        <w:rPr>
          <w:rFonts w:ascii="苹方 常规" w:eastAsia="苹方 常规" w:hAnsi="苹方 常规" w:hint="eastAsia"/>
        </w:rPr>
        <w:t>端的桌面共享，</w:t>
      </w:r>
      <w:r w:rsidR="00484AC3">
        <w:rPr>
          <w:rFonts w:ascii="苹方 常规" w:eastAsia="苹方 常规" w:hAnsi="苹方 常规"/>
        </w:rPr>
        <w:t>老师</w:t>
      </w:r>
      <w:r w:rsidR="00484AC3">
        <w:rPr>
          <w:rFonts w:ascii="苹方 常规" w:eastAsia="苹方 常规" w:hAnsi="苹方 常规" w:hint="eastAsia"/>
        </w:rPr>
        <w:t>对成员摄像头的一键开启或者关闭，老师对成员讨论区的一键禁言或者开启，</w:t>
      </w:r>
      <w:r w:rsidR="00484AC3">
        <w:rPr>
          <w:rFonts w:ascii="苹方 常规" w:eastAsia="苹方 常规" w:hAnsi="苹方 常规"/>
        </w:rPr>
        <w:t>举手</w:t>
      </w:r>
      <w:r w:rsidR="00484AC3">
        <w:rPr>
          <w:rFonts w:ascii="苹方 常规" w:eastAsia="苹方 常规" w:hAnsi="苹方 常规" w:hint="eastAsia"/>
        </w:rPr>
        <w:t>的相关操作，</w:t>
      </w:r>
      <w:r w:rsidR="00484AC3">
        <w:rPr>
          <w:rFonts w:ascii="苹方 常规" w:eastAsia="苹方 常规" w:hAnsi="苹方 常规"/>
        </w:rPr>
        <w:t>界面</w:t>
      </w:r>
      <w:r w:rsidR="00484AC3">
        <w:rPr>
          <w:rFonts w:ascii="苹方 常规" w:eastAsia="苹方 常规" w:hAnsi="苹方 常规" w:hint="eastAsia"/>
        </w:rPr>
        <w:t>如下：</w:t>
      </w:r>
    </w:p>
    <w:p w:rsidR="00484AC3" w:rsidRPr="004C5F29" w:rsidRDefault="00484AC3" w:rsidP="004C5F29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00CB80C5" wp14:editId="1B874825">
            <wp:extent cx="2724574" cy="31051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7941" cy="31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苹方 常规" w:eastAsia="苹方 常规" w:hAnsi="苹方 常规" w:hint="eastAsia"/>
        </w:rPr>
        <w:t xml:space="preserve"> </w:t>
      </w:r>
    </w:p>
    <w:p w:rsidR="00C447FE" w:rsidRDefault="00C447FE" w:rsidP="00484AC3">
      <w:pPr>
        <w:pStyle w:val="a3"/>
        <w:ind w:left="360" w:firstLineChars="0" w:firstLine="0"/>
        <w:rPr>
          <w:rFonts w:ascii="苹方 常规" w:eastAsia="苹方 常规" w:hAnsi="苹方 常规"/>
        </w:rPr>
      </w:pPr>
    </w:p>
    <w:p w:rsidR="00C03A96" w:rsidRDefault="00834A7D" w:rsidP="00C03A96">
      <w:pPr>
        <w:pStyle w:val="a3"/>
        <w:numPr>
          <w:ilvl w:val="0"/>
          <w:numId w:val="20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摄像头</w:t>
      </w:r>
      <w:r>
        <w:rPr>
          <w:rFonts w:ascii="苹方 常规" w:eastAsia="苹方 常规" w:hAnsi="苹方 常规" w:hint="eastAsia"/>
        </w:rPr>
        <w:t>、麦克风开关（</w:t>
      </w:r>
      <w:r w:rsidR="0011147B">
        <w:rPr>
          <w:rFonts w:ascii="苹方 常规" w:eastAsia="苹方 常规" w:hAnsi="苹方 常规" w:hint="eastAsia"/>
        </w:rPr>
        <w:t>老师端</w:t>
      </w:r>
      <w:r>
        <w:rPr>
          <w:rFonts w:ascii="苹方 常规" w:eastAsia="苹方 常规" w:hAnsi="苹方 常规" w:hint="eastAsia"/>
        </w:rPr>
        <w:t>最多支持两个摄像头和麦克风</w:t>
      </w:r>
      <w:r>
        <w:rPr>
          <w:rFonts w:ascii="苹方 常规" w:eastAsia="苹方 常规" w:hAnsi="苹方 常规"/>
        </w:rPr>
        <w:t>）</w:t>
      </w:r>
    </w:p>
    <w:p w:rsidR="003B02BF" w:rsidRDefault="00EE3BC5" w:rsidP="00704428">
      <w:pPr>
        <w:ind w:left="360"/>
        <w:rPr>
          <w:rFonts w:ascii="苹方 常规" w:eastAsia="苹方 常规" w:hAnsi="苹方 常规"/>
        </w:rPr>
      </w:pPr>
      <w:r w:rsidRPr="00EE3BC5">
        <w:rPr>
          <w:rFonts w:ascii="苹方 常规" w:eastAsia="苹方 常规" w:hAnsi="苹方 常规"/>
        </w:rPr>
        <w:t>vm.isConnectFirstVideo</w:t>
      </w:r>
      <w:r w:rsidR="00EF1C33">
        <w:rPr>
          <w:rFonts w:ascii="苹方 常规" w:eastAsia="苹方 常规" w:hAnsi="苹方 常规" w:hint="eastAsia"/>
        </w:rPr>
        <w:t>（</w:t>
      </w:r>
      <w:r w:rsidR="00EF1C33">
        <w:rPr>
          <w:rFonts w:ascii="苹方 常规" w:eastAsia="苹方 常规" w:hAnsi="苹方 常规"/>
        </w:rPr>
        <w:t>）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 xml:space="preserve">和 </w:t>
      </w:r>
      <w:r>
        <w:rPr>
          <w:rFonts w:ascii="苹方 常规" w:eastAsia="苹方 常规" w:hAnsi="苹方 常规"/>
        </w:rPr>
        <w:t>vm.isConnectSecond</w:t>
      </w:r>
      <w:r w:rsidRPr="00EE3BC5">
        <w:rPr>
          <w:rFonts w:ascii="苹方 常规" w:eastAsia="苹方 常规" w:hAnsi="苹方 常规"/>
        </w:rPr>
        <w:t>Video</w:t>
      </w:r>
      <w:r w:rsidR="00EF1C33">
        <w:rPr>
          <w:rFonts w:ascii="苹方 常规" w:eastAsia="苹方 常规" w:hAnsi="苹方 常规" w:hint="eastAsia"/>
        </w:rPr>
        <w:t>（</w:t>
      </w:r>
      <w:r w:rsidR="00EF1C33">
        <w:rPr>
          <w:rFonts w:ascii="苹方 常规" w:eastAsia="苹方 常规" w:hAnsi="苹方 常规"/>
        </w:rPr>
        <w:t>）</w:t>
      </w:r>
      <w:r>
        <w:rPr>
          <w:rFonts w:ascii="苹方 常规" w:eastAsia="苹方 常规" w:hAnsi="苹方 常规" w:hint="eastAsia"/>
        </w:rPr>
        <w:t xml:space="preserve"> 分别是获取第一个摄像头和第二个摄像头的开关状态，用于显示开关的操作状态</w:t>
      </w:r>
      <w:r w:rsidR="00DD0B87">
        <w:rPr>
          <w:rFonts w:ascii="苹方 常规" w:eastAsia="苹方 常规" w:hAnsi="苹方 常规" w:hint="eastAsia"/>
        </w:rPr>
        <w:t>；</w:t>
      </w:r>
      <w:r w:rsidR="00DD0B87">
        <w:rPr>
          <w:rFonts w:ascii="苹方 常规" w:eastAsia="苹方 常规" w:hAnsi="苹方 常规"/>
        </w:rPr>
        <w:t>vm.firstVideoOnAndOff()</w:t>
      </w:r>
      <w:r w:rsidR="00DD0B87">
        <w:rPr>
          <w:rFonts w:ascii="苹方 常规" w:eastAsia="苹方 常规" w:hAnsi="苹方 常规" w:hint="eastAsia"/>
        </w:rPr>
        <w:t>是开启或关闭第一个摄像头的方法，</w:t>
      </w:r>
      <w:r w:rsidR="00DD0B87" w:rsidRPr="00DD0B87">
        <w:rPr>
          <w:rFonts w:ascii="苹方 常规" w:eastAsia="苹方 常规" w:hAnsi="苹方 常规"/>
        </w:rPr>
        <w:t>vm.getOpenFirstVideoStatus()</w:t>
      </w:r>
      <w:r w:rsidR="00DD0B87">
        <w:rPr>
          <w:rFonts w:ascii="苹方 常规" w:eastAsia="苹方 常规" w:hAnsi="苹方 常规" w:hint="eastAsia"/>
        </w:rPr>
        <w:t>是获取第一个摄像头的开启状态，用于在前端显示正确的样式；</w:t>
      </w:r>
      <w:r w:rsidR="00DD0B87" w:rsidRPr="00DD0B87">
        <w:rPr>
          <w:rFonts w:ascii="苹方 常规" w:eastAsia="苹方 常规" w:hAnsi="苹方 常规"/>
        </w:rPr>
        <w:t>vm.teacherInfo.changeVideo('t_1')</w:t>
      </w:r>
      <w:r w:rsidR="00DD0B87">
        <w:rPr>
          <w:rFonts w:ascii="苹方 常规" w:eastAsia="苹方 常规" w:hAnsi="苹方 常规"/>
        </w:rPr>
        <w:t xml:space="preserve"> </w:t>
      </w:r>
      <w:r w:rsidR="00DD0B87">
        <w:rPr>
          <w:rFonts w:ascii="苹方 常规" w:eastAsia="苹方 常规" w:hAnsi="苹方 常规" w:hint="eastAsia"/>
        </w:rPr>
        <w:t xml:space="preserve">和 </w:t>
      </w:r>
      <w:r w:rsidR="00DD0B87">
        <w:rPr>
          <w:rFonts w:ascii="苹方 常规" w:eastAsia="苹方 常规" w:hAnsi="苹方 常规"/>
        </w:rPr>
        <w:t>vm.teacherInfo.changeVideo('t_2</w:t>
      </w:r>
      <w:r w:rsidR="00DD0B87" w:rsidRPr="00DD0B87">
        <w:rPr>
          <w:rFonts w:ascii="苹方 常规" w:eastAsia="苹方 常规" w:hAnsi="苹方 常规"/>
        </w:rPr>
        <w:t>')</w:t>
      </w:r>
      <w:r w:rsidR="00DD0B87">
        <w:rPr>
          <w:rFonts w:ascii="苹方 常规" w:eastAsia="苹方 常规" w:hAnsi="苹方 常规"/>
        </w:rPr>
        <w:t xml:space="preserve"> </w:t>
      </w:r>
      <w:r w:rsidR="00DD0B87">
        <w:rPr>
          <w:rFonts w:ascii="苹方 常规" w:eastAsia="苹方 常规" w:hAnsi="苹方 常规" w:hint="eastAsia"/>
        </w:rPr>
        <w:t>是将第一个摄像头或者第二个摄像头切换到白板显示的方法，绑定ng</w:t>
      </w:r>
      <w:r w:rsidR="00DD0B87">
        <w:rPr>
          <w:rFonts w:ascii="苹方 常规" w:eastAsia="苹方 常规" w:hAnsi="苹方 常规"/>
        </w:rPr>
        <w:t>-click事件</w:t>
      </w:r>
      <w:r w:rsidR="00DD0B87">
        <w:rPr>
          <w:rFonts w:ascii="苹方 常规" w:eastAsia="苹方 常规" w:hAnsi="苹方 常规" w:hint="eastAsia"/>
        </w:rPr>
        <w:t>实现；</w:t>
      </w:r>
      <w:r w:rsidR="002275D5">
        <w:rPr>
          <w:rFonts w:ascii="苹方 常规" w:eastAsia="苹方 常规" w:hAnsi="苹方 常规" w:hint="eastAsia"/>
        </w:rPr>
        <w:t>给对应的标签添加</w:t>
      </w:r>
      <w:r w:rsidR="002275D5">
        <w:rPr>
          <w:rFonts w:ascii="苹方 常规" w:eastAsia="苹方 常规" w:hAnsi="苹方 常规"/>
        </w:rPr>
        <w:t>id</w:t>
      </w:r>
      <w:r w:rsidR="002275D5">
        <w:rPr>
          <w:rFonts w:ascii="苹方 常规" w:eastAsia="苹方 常规" w:hAnsi="苹方 常规" w:hint="eastAsia"/>
        </w:rPr>
        <w:t>为</w:t>
      </w:r>
      <w:r w:rsidR="002275D5" w:rsidRPr="002275D5">
        <w:rPr>
          <w:rFonts w:ascii="苹方 常规" w:eastAsia="苹方 常规" w:hAnsi="苹方 常规"/>
        </w:rPr>
        <w:t>divVideoLocal_a</w:t>
      </w:r>
      <w:r w:rsidR="002275D5">
        <w:rPr>
          <w:rFonts w:ascii="苹方 常规" w:eastAsia="苹方 常规" w:hAnsi="苹方 常规"/>
        </w:rPr>
        <w:t xml:space="preserve"> </w:t>
      </w:r>
      <w:r w:rsidR="002275D5">
        <w:rPr>
          <w:rFonts w:ascii="苹方 常规" w:eastAsia="苹方 常规" w:hAnsi="苹方 常规" w:hint="eastAsia"/>
        </w:rPr>
        <w:t xml:space="preserve">和 </w:t>
      </w:r>
      <w:r w:rsidR="002275D5">
        <w:rPr>
          <w:rFonts w:ascii="苹方 常规" w:eastAsia="苹方 常规" w:hAnsi="苹方 常规"/>
        </w:rPr>
        <w:t xml:space="preserve">divVideoLocal_b </w:t>
      </w:r>
      <w:r w:rsidR="002275D5">
        <w:rPr>
          <w:rFonts w:ascii="苹方 常规" w:eastAsia="苹方 常规" w:hAnsi="苹方 常规" w:hint="eastAsia"/>
        </w:rPr>
        <w:t>分别是在对应标签下创建vide</w:t>
      </w:r>
      <w:r w:rsidR="002275D5">
        <w:rPr>
          <w:rFonts w:ascii="苹方 常规" w:eastAsia="苹方 常规" w:hAnsi="苹方 常规"/>
        </w:rPr>
        <w:t>o</w:t>
      </w:r>
      <w:r w:rsidR="002275D5">
        <w:rPr>
          <w:rFonts w:ascii="苹方 常规" w:eastAsia="苹方 常规" w:hAnsi="苹方 常规" w:hint="eastAsia"/>
        </w:rPr>
        <w:t>标签显示视频流。</w:t>
      </w:r>
      <w:r w:rsidR="003B02BF">
        <w:rPr>
          <w:rFonts w:ascii="苹方 常规" w:eastAsia="苹方 常规" w:hAnsi="苹方 常规" w:hint="eastAsia"/>
        </w:rPr>
        <w:t>代码如下图，</w:t>
      </w:r>
    </w:p>
    <w:p w:rsidR="00D70EEF" w:rsidRDefault="00D70EEF" w:rsidP="00704428">
      <w:pPr>
        <w:ind w:left="36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03A9D285" wp14:editId="25571BF3">
            <wp:extent cx="5274310" cy="41389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29" w:rsidRDefault="004C5F29" w:rsidP="00704428">
      <w:pPr>
        <w:ind w:left="360"/>
        <w:rPr>
          <w:rFonts w:ascii="苹方 常规" w:eastAsia="苹方 常规" w:hAnsi="苹方 常规"/>
        </w:rPr>
      </w:pPr>
    </w:p>
    <w:p w:rsidR="00834A7D" w:rsidRDefault="00210F7F" w:rsidP="00704428">
      <w:pPr>
        <w:ind w:left="360"/>
        <w:rPr>
          <w:rFonts w:ascii="苹方 常规" w:eastAsia="苹方 常规" w:hAnsi="苹方 常规"/>
        </w:rPr>
      </w:pPr>
      <w:r w:rsidRPr="00210F7F">
        <w:rPr>
          <w:rFonts w:ascii="苹方 常规" w:eastAsia="苹方 常规" w:hAnsi="苹方 常规"/>
        </w:rPr>
        <w:t>vm.isOpenAudio(</w:t>
      </w:r>
      <w:r w:rsidR="00D70EEF" w:rsidRPr="00D70EEF">
        <w:rPr>
          <w:rFonts w:ascii="苹方 常规" w:eastAsia="苹方 常规" w:hAnsi="苹方 常规"/>
        </w:rPr>
        <w:t>deviceIndex</w:t>
      </w:r>
      <w:r w:rsidRPr="00210F7F">
        <w:rPr>
          <w:rFonts w:ascii="苹方 常规" w:eastAsia="苹方 常规" w:hAnsi="苹方 常规"/>
        </w:rPr>
        <w:t>)</w:t>
      </w:r>
      <w:r>
        <w:rPr>
          <w:rFonts w:ascii="苹方 常规" w:eastAsia="苹方 常规" w:hAnsi="苹方 常规" w:hint="eastAsia"/>
        </w:rPr>
        <w:t>是获取麦克风的打开状态，</w:t>
      </w:r>
      <w:r>
        <w:rPr>
          <w:rFonts w:ascii="苹方 常规" w:eastAsia="苹方 常规" w:hAnsi="苹方 常规"/>
        </w:rPr>
        <w:t>vm.isConnectAudio(</w:t>
      </w:r>
      <w:r w:rsidR="00D70EEF" w:rsidRPr="00D70EEF">
        <w:rPr>
          <w:rFonts w:ascii="苹方 常规" w:eastAsia="苹方 常规" w:hAnsi="苹方 常规"/>
        </w:rPr>
        <w:t>deviceIndex</w:t>
      </w:r>
      <w:r>
        <w:rPr>
          <w:rFonts w:ascii="苹方 常规" w:eastAsia="苹方 常规" w:hAnsi="苹方 常规"/>
        </w:rPr>
        <w:t>)</w:t>
      </w:r>
      <w:r>
        <w:rPr>
          <w:rFonts w:ascii="苹方 常规" w:eastAsia="苹方 常规" w:hAnsi="苹方 常规" w:hint="eastAsia"/>
        </w:rPr>
        <w:t>是获取麦克风的连接状态，</w:t>
      </w:r>
      <w:r w:rsidR="003B02BF" w:rsidRPr="003B02BF">
        <w:rPr>
          <w:rFonts w:ascii="苹方 常规" w:eastAsia="苹方 常规" w:hAnsi="苹方 常规"/>
        </w:rPr>
        <w:t>vm.audioOnAndOff(</w:t>
      </w:r>
      <w:r w:rsidR="00D70EEF" w:rsidRPr="00D70EEF">
        <w:rPr>
          <w:rFonts w:ascii="苹方 常规" w:eastAsia="苹方 常规" w:hAnsi="苹方 常规"/>
        </w:rPr>
        <w:t>deviceIndex</w:t>
      </w:r>
      <w:r w:rsidR="003B02BF" w:rsidRPr="003B02BF">
        <w:rPr>
          <w:rFonts w:ascii="苹方 常规" w:eastAsia="苹方 常规" w:hAnsi="苹方 常规"/>
        </w:rPr>
        <w:t>)</w:t>
      </w:r>
      <w:r w:rsidR="003B02BF">
        <w:rPr>
          <w:rFonts w:ascii="苹方 常规" w:eastAsia="苹方 常规" w:hAnsi="苹方 常规" w:hint="eastAsia"/>
        </w:rPr>
        <w:t>是操作开启或关闭麦克风</w:t>
      </w:r>
      <w:r w:rsidR="00D70EEF">
        <w:rPr>
          <w:rFonts w:ascii="苹方 常规" w:eastAsia="苹方 常规" w:hAnsi="苹方 常规" w:hint="eastAsia"/>
        </w:rPr>
        <w:t>，deviceIndex是设备的序号，默认为0，device</w:t>
      </w:r>
      <w:r w:rsidR="00D70EEF">
        <w:rPr>
          <w:rFonts w:ascii="苹方 常规" w:eastAsia="苹方 常规" w:hAnsi="苹方 常规"/>
        </w:rPr>
        <w:t>Index = 1</w:t>
      </w:r>
      <w:r w:rsidR="00D70EEF">
        <w:rPr>
          <w:rFonts w:ascii="苹方 常规" w:eastAsia="苹方 常规" w:hAnsi="苹方 常规" w:hint="eastAsia"/>
        </w:rPr>
        <w:t>时候则指第二个设备，</w:t>
      </w:r>
      <w:r w:rsidR="00D70EEF">
        <w:rPr>
          <w:rFonts w:ascii="苹方 常规" w:eastAsia="苹方 常规" w:hAnsi="苹方 常规"/>
        </w:rPr>
        <w:t>代码</w:t>
      </w:r>
      <w:r w:rsidR="00D70EEF">
        <w:rPr>
          <w:rFonts w:ascii="苹方 常规" w:eastAsia="苹方 常规" w:hAnsi="苹方 常规" w:hint="eastAsia"/>
        </w:rPr>
        <w:t>如下图，</w:t>
      </w:r>
    </w:p>
    <w:p w:rsidR="00AE4839" w:rsidRDefault="00AE4839" w:rsidP="00AE4839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1D887835" wp14:editId="4047A56E">
            <wp:extent cx="5274310" cy="11436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ED" w:rsidRDefault="00AE4839" w:rsidP="008049A5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17AAA807" wp14:editId="0A23923A">
            <wp:extent cx="5274310" cy="11455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A5" w:rsidRDefault="008049A5" w:rsidP="008049A5">
      <w:pPr>
        <w:ind w:left="360"/>
        <w:rPr>
          <w:rFonts w:ascii="苹方 常规" w:eastAsia="苹方 常规" w:hAnsi="苹方 常规"/>
        </w:rPr>
      </w:pPr>
    </w:p>
    <w:p w:rsidR="008049A5" w:rsidRDefault="0048634D" w:rsidP="008049A5">
      <w:pPr>
        <w:pStyle w:val="a3"/>
        <w:numPr>
          <w:ilvl w:val="0"/>
          <w:numId w:val="20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lastRenderedPageBreak/>
        <w:t>老师和学生私聊</w:t>
      </w:r>
    </w:p>
    <w:p w:rsidR="0048634D" w:rsidRDefault="000B5F74" w:rsidP="0048634D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0B5F74">
        <w:rPr>
          <w:rFonts w:ascii="苹方 常规" w:eastAsia="苹方 常规" w:hAnsi="苹方 常规"/>
        </w:rPr>
        <w:t>vm.isEmptyForPrivateMessage</w:t>
      </w:r>
      <w:r>
        <w:rPr>
          <w:rFonts w:ascii="苹方 常规" w:eastAsia="苹方 常规" w:hAnsi="苹方 常规" w:hint="eastAsia"/>
        </w:rPr>
        <w:t>（</w:t>
      </w:r>
      <w:r>
        <w:rPr>
          <w:rFonts w:ascii="苹方 常规" w:eastAsia="苹方 常规" w:hAnsi="苹方 常规"/>
        </w:rPr>
        <w:t>）获取</w:t>
      </w:r>
      <w:r>
        <w:rPr>
          <w:rFonts w:ascii="苹方 常规" w:eastAsia="苹方 常规" w:hAnsi="苹方 常规" w:hint="eastAsia"/>
        </w:rPr>
        <w:t>私信列表是否为空</w:t>
      </w:r>
      <w:r w:rsidR="0094583D">
        <w:rPr>
          <w:rFonts w:ascii="苹方 常规" w:eastAsia="苹方 常规" w:hAnsi="苹方 常规" w:hint="eastAsia"/>
        </w:rPr>
        <w:t>，值为true</w:t>
      </w:r>
      <w:r w:rsidR="0094583D">
        <w:rPr>
          <w:rFonts w:ascii="苹方 常规" w:eastAsia="苹方 常规" w:hAnsi="苹方 常规"/>
        </w:rPr>
        <w:t>或者</w:t>
      </w:r>
      <w:r w:rsidR="0094583D">
        <w:rPr>
          <w:rFonts w:ascii="苹方 常规" w:eastAsia="苹方 常规" w:hAnsi="苹方 常规" w:hint="eastAsia"/>
        </w:rPr>
        <w:t>false</w:t>
      </w:r>
      <w:r w:rsidR="009B03A3">
        <w:rPr>
          <w:rFonts w:ascii="苹方 常规" w:eastAsia="苹方 常规" w:hAnsi="苹方 常规"/>
        </w:rPr>
        <w:t>,</w:t>
      </w:r>
      <w:r>
        <w:rPr>
          <w:rFonts w:ascii="苹方 常规" w:eastAsia="苹方 常规" w:hAnsi="苹方 常规" w:hint="eastAsia"/>
        </w:rPr>
        <w:t>使用ng-class添加对应样式，</w:t>
      </w:r>
      <w:r w:rsidR="00316A80" w:rsidRPr="00316A80">
        <w:rPr>
          <w:rFonts w:ascii="苹方 常规" w:eastAsia="苹方 常规" w:hAnsi="苹方 常规"/>
        </w:rPr>
        <w:t>ng-click="vm.openPrivateMessage()"</w:t>
      </w:r>
      <w:r w:rsidR="00316A80">
        <w:rPr>
          <w:rFonts w:ascii="苹方 常规" w:eastAsia="苹方 常规" w:hAnsi="苹方 常规"/>
        </w:rPr>
        <w:t xml:space="preserve"> </w:t>
      </w:r>
      <w:r w:rsidR="00316A80">
        <w:rPr>
          <w:rFonts w:ascii="苹方 常规" w:eastAsia="苹方 常规" w:hAnsi="苹方 常规" w:hint="eastAsia"/>
        </w:rPr>
        <w:t>点击打开私信列表</w:t>
      </w:r>
      <w:r w:rsidR="006F44F3">
        <w:rPr>
          <w:rFonts w:ascii="苹方 常规" w:eastAsia="苹方 常规" w:hAnsi="苹方 常规" w:hint="eastAsia"/>
        </w:rPr>
        <w:t>，</w:t>
      </w:r>
      <w:r w:rsidR="004B12E6" w:rsidRPr="004B12E6">
        <w:rPr>
          <w:rFonts w:ascii="苹方 常规" w:eastAsia="苹方 常规" w:hAnsi="苹方 常规"/>
        </w:rPr>
        <w:t>vm.getPrivateMessageLength</w:t>
      </w:r>
      <w:r w:rsidR="004B12E6">
        <w:rPr>
          <w:rFonts w:ascii="苹方 常规" w:eastAsia="苹方 常规" w:hAnsi="苹方 常规" w:hint="eastAsia"/>
        </w:rPr>
        <w:t>（</w:t>
      </w:r>
      <w:r w:rsidR="004B12E6">
        <w:rPr>
          <w:rFonts w:ascii="苹方 常规" w:eastAsia="苹方 常规" w:hAnsi="苹方 常规"/>
        </w:rPr>
        <w:t>）</w:t>
      </w:r>
      <w:r w:rsidR="004B12E6">
        <w:rPr>
          <w:rFonts w:ascii="苹方 常规" w:eastAsia="苹方 常规" w:hAnsi="苹方 常规" w:hint="eastAsia"/>
        </w:rPr>
        <w:t>返回私信</w:t>
      </w:r>
      <w:r w:rsidR="002F155A">
        <w:rPr>
          <w:rFonts w:ascii="苹方 常规" w:eastAsia="苹方 常规" w:hAnsi="苹方 常规" w:hint="eastAsia"/>
        </w:rPr>
        <w:t>数量</w:t>
      </w:r>
      <w:r w:rsidR="004B12E6">
        <w:rPr>
          <w:rFonts w:ascii="苹方 常规" w:eastAsia="苹方 常规" w:hAnsi="苹方 常规" w:hint="eastAsia"/>
        </w:rPr>
        <w:t>。</w:t>
      </w:r>
      <w:r w:rsidR="002141BE">
        <w:rPr>
          <w:rFonts w:ascii="苹方 常规" w:eastAsia="苹方 常规" w:hAnsi="苹方 常规" w:hint="eastAsia"/>
        </w:rPr>
        <w:t>代码如下，</w:t>
      </w:r>
    </w:p>
    <w:p w:rsidR="002141BE" w:rsidRPr="002141BE" w:rsidRDefault="002141BE" w:rsidP="002141BE">
      <w:pPr>
        <w:ind w:firstLine="42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C8D43BD" wp14:editId="31F0BC0D">
            <wp:extent cx="5274310" cy="2679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BC" w:rsidRDefault="0087642B" w:rsidP="00D341BC">
      <w:pPr>
        <w:pStyle w:val="a3"/>
        <w:numPr>
          <w:ilvl w:val="0"/>
          <w:numId w:val="20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切换白板、上传文档、</w:t>
      </w:r>
      <w:r>
        <w:rPr>
          <w:rFonts w:ascii="苹方 常规" w:eastAsia="苹方 常规" w:hAnsi="苹方 常规"/>
        </w:rPr>
        <w:t>切换摄像头</w:t>
      </w:r>
      <w:r>
        <w:rPr>
          <w:rFonts w:ascii="苹方 常规" w:eastAsia="苹方 常规" w:hAnsi="苹方 常规" w:hint="eastAsia"/>
        </w:rPr>
        <w:t>、</w:t>
      </w:r>
      <w:r>
        <w:rPr>
          <w:rFonts w:ascii="苹方 常规" w:eastAsia="苹方 常规" w:hAnsi="苹方 常规"/>
        </w:rPr>
        <w:t>共享</w:t>
      </w:r>
      <w:r>
        <w:rPr>
          <w:rFonts w:ascii="苹方 常规" w:eastAsia="苹方 常规" w:hAnsi="苹方 常规" w:hint="eastAsia"/>
        </w:rPr>
        <w:t>桌面</w:t>
      </w:r>
    </w:p>
    <w:p w:rsidR="0087642B" w:rsidRDefault="00D55FC6" w:rsidP="0087642B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18BE974" wp14:editId="398386C0">
            <wp:extent cx="2990476" cy="600000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C6" w:rsidRDefault="00D55FC6" w:rsidP="00D55FC6">
      <w:pPr>
        <w:ind w:left="84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共享白板：</w:t>
      </w:r>
      <w:r w:rsidRPr="00D55FC6">
        <w:rPr>
          <w:rFonts w:ascii="苹方 常规" w:eastAsia="苹方 常规" w:hAnsi="苹方 常规"/>
        </w:rPr>
        <w:t>ng-click="vm.openOrCloseWhiteboard()"</w:t>
      </w:r>
      <w:r>
        <w:rPr>
          <w:rFonts w:ascii="苹方 常规" w:eastAsia="苹方 常规" w:hAnsi="苹方 常规" w:hint="eastAsia"/>
        </w:rPr>
        <w:t xml:space="preserve"> 执行白板切换到主屏幕，</w:t>
      </w:r>
      <w:r w:rsidRPr="00D55FC6">
        <w:rPr>
          <w:rFonts w:ascii="苹方 常规" w:eastAsia="苹方 常规" w:hAnsi="苹方 常规"/>
        </w:rPr>
        <w:t>vm.isOpenWhiteboard()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返回当前是否为白板</w:t>
      </w:r>
      <w:r w:rsidR="00407B99">
        <w:rPr>
          <w:rFonts w:ascii="苹方 常规" w:eastAsia="苹方 常规" w:hAnsi="苹方 常规" w:hint="eastAsia"/>
        </w:rPr>
        <w:t>,</w:t>
      </w:r>
      <w:r w:rsidR="00407B99" w:rsidRPr="00407B99">
        <w:rPr>
          <w:rFonts w:ascii="苹方 常规" w:eastAsia="苹方 常规" w:hAnsi="苹方 常规" w:hint="eastAsia"/>
        </w:rPr>
        <w:t xml:space="preserve"> </w:t>
      </w:r>
      <w:r w:rsidR="00407B99">
        <w:rPr>
          <w:rFonts w:ascii="苹方 常规" w:eastAsia="苹方 常规" w:hAnsi="苹方 常规" w:hint="eastAsia"/>
        </w:rPr>
        <w:t>值为true</w:t>
      </w:r>
      <w:r w:rsidR="00407B99">
        <w:rPr>
          <w:rFonts w:ascii="苹方 常规" w:eastAsia="苹方 常规" w:hAnsi="苹方 常规"/>
        </w:rPr>
        <w:t>或者</w:t>
      </w:r>
      <w:r w:rsidR="00407B99">
        <w:rPr>
          <w:rFonts w:ascii="苹方 常规" w:eastAsia="苹方 常规" w:hAnsi="苹方 常规" w:hint="eastAsia"/>
        </w:rPr>
        <w:t>false</w:t>
      </w:r>
    </w:p>
    <w:p w:rsidR="0029641E" w:rsidRDefault="0029641E" w:rsidP="00D55FC6">
      <w:pPr>
        <w:ind w:left="84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 xml:space="preserve">共享文档： </w:t>
      </w:r>
      <w:r w:rsidRPr="0029641E">
        <w:rPr>
          <w:rFonts w:ascii="苹方 常规" w:eastAsia="苹方 常规" w:hAnsi="苹方 常规"/>
        </w:rPr>
        <w:t>ng-href="{{vm.uploadDocument()}}"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跳转到上传文档界面</w:t>
      </w:r>
    </w:p>
    <w:p w:rsidR="0029641E" w:rsidRDefault="0029641E" w:rsidP="00D55FC6">
      <w:pPr>
        <w:ind w:left="84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切换摄像头：</w:t>
      </w:r>
      <w:r w:rsidRPr="0029641E">
        <w:rPr>
          <w:rFonts w:ascii="苹方 常规" w:eastAsia="苹方 常规" w:hAnsi="苹方 常规"/>
        </w:rPr>
        <w:t>ng-click="vm.switchCamera()"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执行第一个和第二个摄像头之间的切换</w:t>
      </w:r>
      <w:r w:rsidR="00407B99">
        <w:rPr>
          <w:rFonts w:ascii="苹方 常规" w:eastAsia="苹方 常规" w:hAnsi="苹方 常规" w:hint="eastAsia"/>
        </w:rPr>
        <w:t>，</w:t>
      </w:r>
      <w:r w:rsidR="00407B99" w:rsidRPr="00D55FC6">
        <w:rPr>
          <w:rFonts w:ascii="苹方 常规" w:eastAsia="苹方 常规" w:hAnsi="苹方 常规"/>
        </w:rPr>
        <w:t>vm.</w:t>
      </w:r>
      <w:r w:rsidR="00407B99">
        <w:rPr>
          <w:rFonts w:ascii="苹方 常规" w:eastAsia="苹方 常规" w:hAnsi="苹方 常规"/>
        </w:rPr>
        <w:t>ifSwitchCamera</w:t>
      </w:r>
      <w:r w:rsidR="00407B99" w:rsidRPr="00D55FC6">
        <w:rPr>
          <w:rFonts w:ascii="苹方 常规" w:eastAsia="苹方 常规" w:hAnsi="苹方 常规"/>
        </w:rPr>
        <w:t>()</w:t>
      </w:r>
      <w:r w:rsidR="00407B99">
        <w:rPr>
          <w:rFonts w:ascii="苹方 常规" w:eastAsia="苹方 常规" w:hAnsi="苹方 常规"/>
        </w:rPr>
        <w:t xml:space="preserve"> </w:t>
      </w:r>
      <w:r w:rsidR="00407B99">
        <w:rPr>
          <w:rFonts w:ascii="苹方 常规" w:eastAsia="苹方 常规" w:hAnsi="苹方 常规" w:hint="eastAsia"/>
        </w:rPr>
        <w:t>返回当前是否为选择切换摄像头，值为true</w:t>
      </w:r>
      <w:r w:rsidR="00407B99">
        <w:rPr>
          <w:rFonts w:ascii="苹方 常规" w:eastAsia="苹方 常规" w:hAnsi="苹方 常规"/>
        </w:rPr>
        <w:t>或者</w:t>
      </w:r>
      <w:r w:rsidR="00407B99">
        <w:rPr>
          <w:rFonts w:ascii="苹方 常规" w:eastAsia="苹方 常规" w:hAnsi="苹方 常规" w:hint="eastAsia"/>
        </w:rPr>
        <w:t>false</w:t>
      </w:r>
    </w:p>
    <w:p w:rsidR="00364B78" w:rsidRDefault="00364B78" w:rsidP="00D55FC6">
      <w:pPr>
        <w:ind w:left="84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共享桌面：</w:t>
      </w:r>
      <w:r w:rsidR="00CB4E47" w:rsidRPr="00CB4E47">
        <w:rPr>
          <w:rFonts w:ascii="苹方 常规" w:eastAsia="苹方 常规" w:hAnsi="苹方 常规"/>
        </w:rPr>
        <w:t>ng-click="vm.shareScreenOnAndOff()"</w:t>
      </w:r>
      <w:r w:rsidR="00CB4E47">
        <w:rPr>
          <w:rFonts w:ascii="苹方 常规" w:eastAsia="苹方 常规" w:hAnsi="苹方 常规"/>
        </w:rPr>
        <w:t xml:space="preserve"> </w:t>
      </w:r>
      <w:r w:rsidR="00CB4E47">
        <w:rPr>
          <w:rFonts w:ascii="苹方 常规" w:eastAsia="苹方 常规" w:hAnsi="苹方 常规" w:hint="eastAsia"/>
        </w:rPr>
        <w:t>执行共享桌面，</w:t>
      </w:r>
      <w:r w:rsidR="00CB4E47">
        <w:rPr>
          <w:rFonts w:ascii="苹方 常规" w:eastAsia="苹方 常规" w:hAnsi="苹方 常规"/>
        </w:rPr>
        <w:t>学生</w:t>
      </w:r>
      <w:r w:rsidR="00CB4E47">
        <w:rPr>
          <w:rFonts w:ascii="苹方 常规" w:eastAsia="苹方 常规" w:hAnsi="苹方 常规" w:hint="eastAsia"/>
        </w:rPr>
        <w:t>可以看到老师电脑桌面的实时录像，</w:t>
      </w:r>
      <w:r w:rsidR="00CB4E47" w:rsidRPr="00CB4E47">
        <w:rPr>
          <w:rFonts w:ascii="苹方 常规" w:eastAsia="苹方 常规" w:hAnsi="苹方 常规"/>
        </w:rPr>
        <w:t>vm.getTeacherShareVideo()</w:t>
      </w:r>
      <w:r w:rsidR="00CB4E47">
        <w:rPr>
          <w:rFonts w:ascii="苹方 常规" w:eastAsia="苹方 常规" w:hAnsi="苹方 常规"/>
        </w:rPr>
        <w:t xml:space="preserve"> </w:t>
      </w:r>
      <w:r w:rsidR="00CB4E47">
        <w:rPr>
          <w:rFonts w:ascii="苹方 常规" w:eastAsia="苹方 常规" w:hAnsi="苹方 常规" w:hint="eastAsia"/>
        </w:rPr>
        <w:t>返回当前是否为共享桌面，值为</w:t>
      </w:r>
      <w:r w:rsidR="00CB4E47">
        <w:rPr>
          <w:rFonts w:ascii="苹方 常规" w:eastAsia="苹方 常规" w:hAnsi="苹方 常规"/>
        </w:rPr>
        <w:t>true</w:t>
      </w:r>
      <w:r w:rsidR="00CB4E47">
        <w:rPr>
          <w:rFonts w:ascii="苹方 常规" w:eastAsia="苹方 常规" w:hAnsi="苹方 常规" w:hint="eastAsia"/>
        </w:rPr>
        <w:t>或者</w:t>
      </w:r>
      <w:r w:rsidR="00CB4E47">
        <w:rPr>
          <w:rFonts w:ascii="苹方 常规" w:eastAsia="苹方 常规" w:hAnsi="苹方 常规"/>
        </w:rPr>
        <w:t>false</w:t>
      </w:r>
      <w:r w:rsidR="009A4382">
        <w:rPr>
          <w:rFonts w:ascii="苹方 常规" w:eastAsia="苹方 常规" w:hAnsi="苹方 常规" w:hint="eastAsia"/>
        </w:rPr>
        <w:t>。</w:t>
      </w:r>
      <w:r w:rsidR="003E2C02">
        <w:rPr>
          <w:rFonts w:ascii="苹方 常规" w:eastAsia="苹方 常规" w:hAnsi="苹方 常规" w:hint="eastAsia"/>
        </w:rPr>
        <w:t>对应代码如下：</w:t>
      </w:r>
    </w:p>
    <w:p w:rsidR="003E2C02" w:rsidRDefault="0061678D" w:rsidP="00D55FC6">
      <w:pPr>
        <w:ind w:left="84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563DE347" wp14:editId="4A9CCC9D">
            <wp:extent cx="4975689" cy="20383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1579" cy="20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7A" w:rsidRDefault="0019137A" w:rsidP="00D55FC6">
      <w:pPr>
        <w:ind w:left="840"/>
        <w:rPr>
          <w:rFonts w:ascii="苹方 常规" w:eastAsia="苹方 常规" w:hAnsi="苹方 常规"/>
        </w:rPr>
      </w:pPr>
    </w:p>
    <w:p w:rsidR="008C1C0E" w:rsidRDefault="008C1C0E" w:rsidP="008C1C0E">
      <w:pPr>
        <w:pStyle w:val="a3"/>
        <w:numPr>
          <w:ilvl w:val="0"/>
          <w:numId w:val="20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lastRenderedPageBreak/>
        <w:t>学生权限操作</w:t>
      </w:r>
      <w:r w:rsidR="00786958">
        <w:rPr>
          <w:rFonts w:ascii="苹方 常规" w:eastAsia="苹方 常规" w:hAnsi="苹方 常规" w:hint="eastAsia"/>
        </w:rPr>
        <w:t>（老师端</w:t>
      </w:r>
      <w:r w:rsidR="00786958">
        <w:rPr>
          <w:rFonts w:ascii="苹方 常规" w:eastAsia="苹方 常规" w:hAnsi="苹方 常规"/>
        </w:rPr>
        <w:t>）</w:t>
      </w:r>
    </w:p>
    <w:p w:rsidR="008C1C0E" w:rsidRDefault="000B29EF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4E3762CB" wp14:editId="52DDB8EB">
            <wp:extent cx="3038095" cy="93333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7CE" w:rsidRDefault="00EA0E82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全部学员的摄像头开关，绑定</w:t>
      </w:r>
      <w:r w:rsidRPr="00EA0E82">
        <w:rPr>
          <w:rFonts w:ascii="苹方 常规" w:eastAsia="苹方 常规" w:hAnsi="苹方 常规"/>
        </w:rPr>
        <w:t>ng-click="vm.controlAllVideo()"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执行，</w:t>
      </w:r>
      <w:r w:rsidR="00C70E84">
        <w:rPr>
          <w:rFonts w:ascii="苹方 常规" w:eastAsia="苹方 常规" w:hAnsi="苹方 常规" w:hint="eastAsia"/>
        </w:rPr>
        <w:t>使用</w:t>
      </w:r>
    </w:p>
    <w:p w:rsidR="00C70E84" w:rsidRDefault="00C70E84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C70E84">
        <w:rPr>
          <w:rFonts w:ascii="苹方 常规" w:eastAsia="苹方 常规" w:hAnsi="苹方 常规"/>
        </w:rPr>
        <w:t>vm.controlAllVideoIsOpen()</w:t>
      </w:r>
      <w:r>
        <w:rPr>
          <w:rFonts w:ascii="苹方 常规" w:eastAsia="苹方 常规" w:hAnsi="苹方 常规" w:hint="eastAsia"/>
        </w:rPr>
        <w:t>返回ture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 xml:space="preserve">或 </w:t>
      </w:r>
      <w:r>
        <w:rPr>
          <w:rFonts w:ascii="苹方 常规" w:eastAsia="苹方 常规" w:hAnsi="苹方 常规"/>
        </w:rPr>
        <w:t xml:space="preserve">false </w:t>
      </w:r>
      <w:r>
        <w:rPr>
          <w:rFonts w:ascii="苹方 常规" w:eastAsia="苹方 常规" w:hAnsi="苹方 常规" w:hint="eastAsia"/>
        </w:rPr>
        <w:t>判断是否开启</w:t>
      </w:r>
      <w:r w:rsidR="00550459">
        <w:rPr>
          <w:rFonts w:ascii="苹方 常规" w:eastAsia="苹方 常规" w:hAnsi="苹方 常规" w:hint="eastAsia"/>
        </w:rPr>
        <w:t>，</w:t>
      </w:r>
      <w:r w:rsidR="00550459">
        <w:rPr>
          <w:rFonts w:ascii="苹方 常规" w:eastAsia="苹方 常规" w:hAnsi="苹方 常规"/>
        </w:rPr>
        <w:t>代码</w:t>
      </w:r>
      <w:r w:rsidR="00550459">
        <w:rPr>
          <w:rFonts w:ascii="苹方 常规" w:eastAsia="苹方 常规" w:hAnsi="苹方 常规" w:hint="eastAsia"/>
        </w:rPr>
        <w:t>如下：</w:t>
      </w:r>
    </w:p>
    <w:p w:rsidR="00550459" w:rsidRDefault="00550459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D420C89" wp14:editId="4CA48129">
            <wp:extent cx="5274310" cy="75882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84" w:rsidRDefault="00C70E84" w:rsidP="00C70E84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全部学员的讨论区发言权限，绑定</w:t>
      </w:r>
      <w:r w:rsidRPr="00EA0E82">
        <w:rPr>
          <w:rFonts w:ascii="苹方 常规" w:eastAsia="苹方 常规" w:hAnsi="苹方 常规"/>
        </w:rPr>
        <w:t>ng-click="vm.</w:t>
      </w:r>
      <w:r w:rsidRPr="00C70E84">
        <w:t xml:space="preserve"> </w:t>
      </w:r>
      <w:r w:rsidRPr="00C70E84">
        <w:rPr>
          <w:rFonts w:ascii="苹方 常规" w:eastAsia="苹方 常规" w:hAnsi="苹方 常规"/>
        </w:rPr>
        <w:t xml:space="preserve">controlChat </w:t>
      </w:r>
      <w:r w:rsidRPr="00EA0E82">
        <w:rPr>
          <w:rFonts w:ascii="苹方 常规" w:eastAsia="苹方 常规" w:hAnsi="苹方 常规"/>
        </w:rPr>
        <w:t>()"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执行，使用</w:t>
      </w:r>
    </w:p>
    <w:p w:rsidR="00C70E84" w:rsidRDefault="00C70E84" w:rsidP="00C70E84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C70E84">
        <w:rPr>
          <w:rFonts w:ascii="苹方 常规" w:eastAsia="苹方 常规" w:hAnsi="苹方 常规"/>
        </w:rPr>
        <w:t>vm.</w:t>
      </w:r>
      <w:r w:rsidRPr="00C70E84">
        <w:t xml:space="preserve"> </w:t>
      </w:r>
      <w:r w:rsidRPr="00C70E84">
        <w:rPr>
          <w:rFonts w:ascii="苹方 常规" w:eastAsia="苹方 常规" w:hAnsi="苹方 常规"/>
        </w:rPr>
        <w:t>getControlAllStudentChatStatus ()</w:t>
      </w:r>
      <w:r>
        <w:rPr>
          <w:rFonts w:ascii="苹方 常规" w:eastAsia="苹方 常规" w:hAnsi="苹方 常规" w:hint="eastAsia"/>
        </w:rPr>
        <w:t>返回ture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 xml:space="preserve">或 </w:t>
      </w:r>
      <w:r>
        <w:rPr>
          <w:rFonts w:ascii="苹方 常规" w:eastAsia="苹方 常规" w:hAnsi="苹方 常规"/>
        </w:rPr>
        <w:t xml:space="preserve">false </w:t>
      </w:r>
      <w:r>
        <w:rPr>
          <w:rFonts w:ascii="苹方 常规" w:eastAsia="苹方 常规" w:hAnsi="苹方 常规" w:hint="eastAsia"/>
        </w:rPr>
        <w:t>判断是否开启</w:t>
      </w:r>
      <w:r w:rsidR="002E4D9E">
        <w:rPr>
          <w:rFonts w:ascii="苹方 常规" w:eastAsia="苹方 常规" w:hAnsi="苹方 常规" w:hint="eastAsia"/>
        </w:rPr>
        <w:t>权限</w:t>
      </w:r>
      <w:r w:rsidR="00550459">
        <w:rPr>
          <w:rFonts w:ascii="苹方 常规" w:eastAsia="苹方 常规" w:hAnsi="苹方 常规" w:hint="eastAsia"/>
        </w:rPr>
        <w:t>，</w:t>
      </w:r>
      <w:r w:rsidR="00550459">
        <w:rPr>
          <w:rFonts w:ascii="苹方 常规" w:eastAsia="苹方 常规" w:hAnsi="苹方 常规"/>
        </w:rPr>
        <w:t>代码</w:t>
      </w:r>
      <w:r w:rsidR="00550459">
        <w:rPr>
          <w:rFonts w:ascii="苹方 常规" w:eastAsia="苹方 常规" w:hAnsi="苹方 常规" w:hint="eastAsia"/>
        </w:rPr>
        <w:t>如下：</w:t>
      </w:r>
    </w:p>
    <w:p w:rsidR="00550459" w:rsidRDefault="00550459" w:rsidP="00C70E84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533E1E24" wp14:editId="2C41551E">
            <wp:extent cx="5274310" cy="55562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459" w:rsidRDefault="00550459" w:rsidP="00C70E84">
      <w:pPr>
        <w:pStyle w:val="a3"/>
        <w:ind w:left="720" w:firstLineChars="0" w:firstLine="0"/>
        <w:rPr>
          <w:rFonts w:ascii="苹方 常规" w:eastAsia="苹方 常规" w:hAnsi="苹方 常规"/>
        </w:rPr>
      </w:pPr>
    </w:p>
    <w:p w:rsidR="00C70E84" w:rsidRDefault="007D20C5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是否允许学员举手提问，</w:t>
      </w:r>
      <w:r>
        <w:rPr>
          <w:rFonts w:ascii="苹方 常规" w:eastAsia="苹方 常规" w:hAnsi="苹方 常规"/>
        </w:rPr>
        <w:t>绑定</w:t>
      </w:r>
      <w:r w:rsidRPr="00EA0E82">
        <w:rPr>
          <w:rFonts w:ascii="苹方 常规" w:eastAsia="苹方 常规" w:hAnsi="苹方 常规"/>
        </w:rPr>
        <w:t>ng-click="</w:t>
      </w:r>
      <w:r w:rsidRPr="007D20C5">
        <w:rPr>
          <w:rFonts w:ascii="苹方 常规" w:eastAsia="苹方 常规" w:hAnsi="苹方 常规"/>
        </w:rPr>
        <w:t>vm.allowHandupOpen()"</w:t>
      </w:r>
      <w:r>
        <w:rPr>
          <w:rFonts w:ascii="苹方 常规" w:eastAsia="苹方 常规" w:hAnsi="苹方 常规" w:hint="eastAsia"/>
        </w:rPr>
        <w:t>执行允许或者不允许，</w:t>
      </w:r>
      <w:r w:rsidR="00FE066E" w:rsidRPr="00FE066E">
        <w:rPr>
          <w:rFonts w:ascii="苹方 常规" w:eastAsia="苹方 常规" w:hAnsi="苹方 常规"/>
        </w:rPr>
        <w:t>vm.getAllowHandup()</w:t>
      </w:r>
      <w:r w:rsidR="00FE066E">
        <w:rPr>
          <w:rFonts w:ascii="苹方 常规" w:eastAsia="苹方 常规" w:hAnsi="苹方 常规" w:hint="eastAsia"/>
        </w:rPr>
        <w:t>返回</w:t>
      </w:r>
      <w:r w:rsidR="009E7E4B">
        <w:rPr>
          <w:rFonts w:ascii="苹方 常规" w:eastAsia="苹方 常规" w:hAnsi="苹方 常规" w:hint="eastAsia"/>
        </w:rPr>
        <w:t>是否可以举手</w:t>
      </w:r>
      <w:r w:rsidR="00FE066E">
        <w:rPr>
          <w:rFonts w:ascii="苹方 常规" w:eastAsia="苹方 常规" w:hAnsi="苹方 常规" w:hint="eastAsia"/>
        </w:rPr>
        <w:t>，</w:t>
      </w:r>
      <w:r w:rsidR="00FE066E">
        <w:rPr>
          <w:rFonts w:ascii="苹方 常规" w:eastAsia="苹方 常规" w:hAnsi="苹方 常规"/>
        </w:rPr>
        <w:t>true</w:t>
      </w:r>
      <w:r w:rsidR="00FE066E">
        <w:rPr>
          <w:rFonts w:ascii="苹方 常规" w:eastAsia="苹方 常规" w:hAnsi="苹方 常规" w:hint="eastAsia"/>
        </w:rPr>
        <w:t>或false。</w:t>
      </w:r>
      <w:r w:rsidR="00550459">
        <w:rPr>
          <w:rFonts w:ascii="苹方 常规" w:eastAsia="苹方 常规" w:hAnsi="苹方 常规" w:hint="eastAsia"/>
        </w:rPr>
        <w:t>代码如下：</w:t>
      </w:r>
    </w:p>
    <w:p w:rsidR="00550459" w:rsidRDefault="008B7390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73AFE66" wp14:editId="4A304321">
            <wp:extent cx="5274310" cy="6731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13C" w:rsidRDefault="0083313C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打开举手列表，绑定</w:t>
      </w:r>
      <w:r w:rsidRPr="0083313C">
        <w:rPr>
          <w:rFonts w:ascii="苹方 常规" w:eastAsia="苹方 常规" w:hAnsi="苹方 常规"/>
        </w:rPr>
        <w:t>ng-click="vm.handupListOpenAndClose()"</w:t>
      </w:r>
      <w:r w:rsidR="00792944">
        <w:rPr>
          <w:rFonts w:ascii="苹方 常规" w:eastAsia="苹方 常规" w:hAnsi="苹方 常规" w:hint="eastAsia"/>
        </w:rPr>
        <w:t>打开举手列表</w:t>
      </w:r>
      <w:r>
        <w:rPr>
          <w:rFonts w:ascii="苹方 常规" w:eastAsia="苹方 常规" w:hAnsi="苹方 常规" w:hint="eastAsia"/>
        </w:rPr>
        <w:t>弹窗，</w:t>
      </w:r>
    </w:p>
    <w:p w:rsidR="00792944" w:rsidRDefault="00792944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792944">
        <w:rPr>
          <w:rFonts w:ascii="苹方 常规" w:eastAsia="苹方 常规" w:hAnsi="苹方 常规"/>
        </w:rPr>
        <w:t>vm.isEmptyForHandupList()</w:t>
      </w:r>
      <w:r>
        <w:rPr>
          <w:rFonts w:ascii="苹方 常规" w:eastAsia="苹方 常规" w:hAnsi="苹方 常规" w:hint="eastAsia"/>
        </w:rPr>
        <w:t>返回举手列表是否为空，true</w:t>
      </w:r>
      <w:r>
        <w:rPr>
          <w:rFonts w:ascii="苹方 常规" w:eastAsia="苹方 常规" w:hAnsi="苹方 常规"/>
        </w:rPr>
        <w:t>或</w:t>
      </w:r>
      <w:r>
        <w:rPr>
          <w:rFonts w:ascii="苹方 常规" w:eastAsia="苹方 常规" w:hAnsi="苹方 常规" w:hint="eastAsia"/>
        </w:rPr>
        <w:t>false</w:t>
      </w:r>
      <w:r w:rsidR="008B7390">
        <w:rPr>
          <w:rFonts w:ascii="苹方 常规" w:eastAsia="苹方 常规" w:hAnsi="苹方 常规" w:hint="eastAsia"/>
        </w:rPr>
        <w:t>。</w:t>
      </w:r>
      <w:r w:rsidR="008B7390">
        <w:rPr>
          <w:rFonts w:ascii="苹方 常规" w:eastAsia="苹方 常规" w:hAnsi="苹方 常规"/>
        </w:rPr>
        <w:t>代码</w:t>
      </w:r>
      <w:r w:rsidR="008B7390">
        <w:rPr>
          <w:rFonts w:ascii="苹方 常规" w:eastAsia="苹方 常规" w:hAnsi="苹方 常规" w:hint="eastAsia"/>
        </w:rPr>
        <w:t>如下：</w:t>
      </w:r>
    </w:p>
    <w:p w:rsidR="008B7390" w:rsidRDefault="008B7390" w:rsidP="008C1C0E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85814A0" wp14:editId="396A8DDE">
            <wp:extent cx="5274310" cy="69215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E4" w:rsidRDefault="00F621E4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F621E4">
        <w:rPr>
          <w:rFonts w:ascii="苹方 常规" w:eastAsia="苹方 常规" w:hAnsi="苹方 常规"/>
        </w:rPr>
        <w:t>ng-show="vm.getHandupListViewShow()"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举手列表弹窗是否显示，</w:t>
      </w:r>
      <w:r>
        <w:rPr>
          <w:rFonts w:ascii="苹方 常规" w:eastAsia="苹方 常规" w:hAnsi="苹方 常规"/>
        </w:rPr>
        <w:t>返回值</w:t>
      </w:r>
      <w:r>
        <w:rPr>
          <w:rFonts w:ascii="苹方 常规" w:eastAsia="苹方 常规" w:hAnsi="苹方 常规" w:hint="eastAsia"/>
        </w:rPr>
        <w:t>为true</w:t>
      </w:r>
      <w:r>
        <w:rPr>
          <w:rFonts w:ascii="苹方 常规" w:eastAsia="苹方 常规" w:hAnsi="苹方 常规"/>
        </w:rPr>
        <w:lastRenderedPageBreak/>
        <w:t>或</w:t>
      </w:r>
      <w:r>
        <w:rPr>
          <w:rFonts w:ascii="苹方 常规" w:eastAsia="苹方 常规" w:hAnsi="苹方 常规" w:hint="eastAsia"/>
        </w:rPr>
        <w:t>false</w:t>
      </w:r>
      <w:r w:rsidR="008C4528">
        <w:rPr>
          <w:rFonts w:ascii="苹方 常规" w:eastAsia="苹方 常规" w:hAnsi="苹方 常规" w:hint="eastAsia"/>
        </w:rPr>
        <w:t>，</w:t>
      </w:r>
      <w:r w:rsidR="00856E6B" w:rsidRPr="00856E6B">
        <w:rPr>
          <w:rFonts w:ascii="苹方 常规" w:eastAsia="苹方 常规" w:hAnsi="苹方 常规"/>
        </w:rPr>
        <w:t>ng-click="vm.closeHandupList()"</w:t>
      </w:r>
      <w:r w:rsidR="00856E6B">
        <w:rPr>
          <w:rFonts w:ascii="苹方 常规" w:eastAsia="苹方 常规" w:hAnsi="苹方 常规"/>
        </w:rPr>
        <w:t xml:space="preserve"> </w:t>
      </w:r>
      <w:r w:rsidR="00856E6B">
        <w:rPr>
          <w:rFonts w:ascii="苹方 常规" w:eastAsia="苹方 常规" w:hAnsi="苹方 常规" w:hint="eastAsia"/>
        </w:rPr>
        <w:t>关闭举手列表</w:t>
      </w:r>
      <w:r w:rsidR="00F958F5">
        <w:rPr>
          <w:rFonts w:ascii="苹方 常规" w:eastAsia="苹方 常规" w:hAnsi="苹方 常规" w:hint="eastAsia"/>
        </w:rPr>
        <w:t>弹窗</w:t>
      </w:r>
      <w:r w:rsidR="00DE64D1">
        <w:rPr>
          <w:rFonts w:ascii="苹方 常规" w:eastAsia="苹方 常规" w:hAnsi="苹方 常规" w:hint="eastAsia"/>
        </w:rPr>
        <w:t>，</w:t>
      </w:r>
    </w:p>
    <w:p w:rsidR="00DE64D1" w:rsidRDefault="00DE64D1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DE64D1">
        <w:rPr>
          <w:rFonts w:ascii="苹方 常规" w:eastAsia="苹方 常规" w:hAnsi="苹方 常规"/>
        </w:rPr>
        <w:t>vm.getHandupListLength()</w:t>
      </w:r>
      <w:r>
        <w:rPr>
          <w:rFonts w:ascii="苹方 常规" w:eastAsia="苹方 常规" w:hAnsi="苹方 常规" w:hint="eastAsia"/>
        </w:rPr>
        <w:t xml:space="preserve"> 返回举手的学生数量，</w:t>
      </w:r>
      <w:r w:rsidR="00E451D9">
        <w:rPr>
          <w:rFonts w:ascii="苹方 常规" w:eastAsia="苹方 常规" w:hAnsi="苹方 常规" w:hint="eastAsia"/>
        </w:rPr>
        <w:t>值为数字。</w:t>
      </w:r>
    </w:p>
    <w:p w:rsidR="00441A62" w:rsidRDefault="00441A62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441A62">
        <w:rPr>
          <w:rFonts w:ascii="苹方 常规" w:eastAsia="苹方 常规" w:hAnsi="苹方 常规"/>
        </w:rPr>
        <w:t>ng-repeat="handupobj in vm.getHandupList()"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是用于输出所有举手学生的信息，handupobj为对应的学生对象，该对象包含多个信息，</w:t>
      </w:r>
      <w:r>
        <w:rPr>
          <w:rFonts w:ascii="苹方 常规" w:eastAsia="苹方 常规" w:hAnsi="苹方 常规"/>
        </w:rPr>
        <w:t>比如</w:t>
      </w:r>
      <w:r>
        <w:rPr>
          <w:rFonts w:ascii="苹方 常规" w:eastAsia="苹方 常规" w:hAnsi="苹方 常规" w:hint="eastAsia"/>
        </w:rPr>
        <w:t>学生姓名、摄像头和麦克风状态等等，</w:t>
      </w:r>
      <w:r>
        <w:rPr>
          <w:rFonts w:ascii="苹方 常规" w:eastAsia="苹方 常规" w:hAnsi="苹方 常规"/>
        </w:rPr>
        <w:t>然后</w:t>
      </w:r>
      <w:r>
        <w:rPr>
          <w:rFonts w:ascii="苹方 常规" w:eastAsia="苹方 常规" w:hAnsi="苹方 常规" w:hint="eastAsia"/>
        </w:rPr>
        <w:t>通过</w:t>
      </w:r>
      <w:r w:rsidRPr="00441A62">
        <w:rPr>
          <w:rFonts w:ascii="苹方 常规" w:eastAsia="苹方 常规" w:hAnsi="苹方 常规"/>
        </w:rPr>
        <w:t>vm.teacherInfo</w:t>
      </w:r>
      <w:r>
        <w:rPr>
          <w:rFonts w:ascii="苹方 常规" w:eastAsia="苹方 常规" w:hAnsi="苹方 常规"/>
        </w:rPr>
        <w:t xml:space="preserve">.selectHandupStudent(handupobj) </w:t>
      </w:r>
      <w:r>
        <w:rPr>
          <w:rFonts w:ascii="苹方 常规" w:eastAsia="苹方 常规" w:hAnsi="苹方 常规" w:hint="eastAsia"/>
        </w:rPr>
        <w:t>可以选择对应学生，</w:t>
      </w:r>
      <w:r w:rsidR="00387EE0">
        <w:rPr>
          <w:rFonts w:ascii="苹方 常规" w:eastAsia="苹方 常规" w:hAnsi="苹方 常规" w:hint="eastAsia"/>
        </w:rPr>
        <w:t>然后该学生可以进行发言。</w:t>
      </w:r>
    </w:p>
    <w:p w:rsidR="00387EE0" w:rsidRDefault="00387EE0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387EE0">
        <w:rPr>
          <w:rFonts w:ascii="苹方 常规" w:eastAsia="苹方 常规" w:hAnsi="苹方 常规"/>
        </w:rPr>
        <w:t>ng-click="vm.teacherInfo.endHandupList()"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执行结束发问，</w:t>
      </w:r>
      <w:r>
        <w:rPr>
          <w:rFonts w:ascii="苹方 常规" w:eastAsia="苹方 常规" w:hAnsi="苹方 常规"/>
        </w:rPr>
        <w:t>即</w:t>
      </w:r>
      <w:r>
        <w:rPr>
          <w:rFonts w:ascii="苹方 常规" w:eastAsia="苹方 常规" w:hAnsi="苹方 常规" w:hint="eastAsia"/>
        </w:rPr>
        <w:t>不允许举手发问。</w:t>
      </w:r>
    </w:p>
    <w:p w:rsidR="0036610A" w:rsidRDefault="0036610A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对应代码如下</w:t>
      </w:r>
      <w:r>
        <w:rPr>
          <w:rFonts w:ascii="苹方 常规" w:eastAsia="苹方 常规" w:hAnsi="苹方 常规"/>
        </w:rPr>
        <w:t>：</w:t>
      </w:r>
    </w:p>
    <w:p w:rsidR="007571CE" w:rsidRDefault="007571CE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</w:p>
    <w:p w:rsidR="0036610A" w:rsidRDefault="007571CE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5E7167F" wp14:editId="07151FEE">
            <wp:extent cx="5266667" cy="12761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CE" w:rsidRDefault="007571CE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</w:p>
    <w:p w:rsidR="007571CE" w:rsidRDefault="007571CE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12C862F5" wp14:editId="0504CA51">
            <wp:extent cx="5274310" cy="228092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CE" w:rsidRDefault="007571CE" w:rsidP="008C4528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0EBEB968" wp14:editId="44853581">
            <wp:extent cx="5274310" cy="103949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F23" w:rsidRPr="00C31A0B" w:rsidRDefault="00A92AA0" w:rsidP="00A92AA0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  <w:highlight w:val="yellow"/>
        </w:rPr>
      </w:pPr>
      <w:r w:rsidRPr="00C31A0B">
        <w:rPr>
          <w:rFonts w:ascii="苹方 常规" w:eastAsia="苹方 常规" w:hAnsi="苹方 常规" w:hint="eastAsia"/>
          <w:highlight w:val="yellow"/>
        </w:rPr>
        <w:lastRenderedPageBreak/>
        <w:t>学生端媒体操作台</w:t>
      </w:r>
      <w:r w:rsidR="009B6D47" w:rsidRPr="00C31A0B">
        <w:rPr>
          <w:rFonts w:ascii="苹方 常规" w:eastAsia="苹方 常规" w:hAnsi="苹方 常规" w:hint="eastAsia"/>
          <w:highlight w:val="yellow"/>
        </w:rPr>
        <w:t>，</w:t>
      </w:r>
      <w:r w:rsidR="009B6D47" w:rsidRPr="00C31A0B">
        <w:rPr>
          <w:rFonts w:ascii="苹方 常规" w:eastAsia="苹方 常规" w:hAnsi="苹方 常规"/>
          <w:highlight w:val="yellow"/>
        </w:rPr>
        <w:t>界面</w:t>
      </w:r>
      <w:r w:rsidR="009B6D47" w:rsidRPr="00C31A0B">
        <w:rPr>
          <w:rFonts w:ascii="苹方 常规" w:eastAsia="苹方 常规" w:hAnsi="苹方 常规" w:hint="eastAsia"/>
          <w:highlight w:val="yellow"/>
        </w:rPr>
        <w:t>如下：</w:t>
      </w:r>
    </w:p>
    <w:p w:rsidR="009B6D47" w:rsidRDefault="00574DDC" w:rsidP="009B6D47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49C455B" wp14:editId="0932F53E">
            <wp:extent cx="2543175" cy="3699884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8745" cy="370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A0" w:rsidRDefault="00F01488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F01488">
        <w:rPr>
          <w:rFonts w:ascii="苹方 常规" w:eastAsia="苹方 常规" w:hAnsi="苹方 常规"/>
        </w:rPr>
        <w:t>vm.isTeachingMode()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返回是否为主持模式，</w:t>
      </w:r>
      <w:r>
        <w:rPr>
          <w:rFonts w:ascii="苹方 常规" w:eastAsia="苹方 常规" w:hAnsi="苹方 常规"/>
        </w:rPr>
        <w:t>值</w:t>
      </w:r>
      <w:r>
        <w:rPr>
          <w:rFonts w:ascii="苹方 常规" w:eastAsia="苹方 常规" w:hAnsi="苹方 常规" w:hint="eastAsia"/>
        </w:rPr>
        <w:t>为true为主持模式，</w:t>
      </w:r>
      <w:r>
        <w:rPr>
          <w:rFonts w:ascii="苹方 常规" w:eastAsia="苹方 常规" w:hAnsi="苹方 常规"/>
        </w:rPr>
        <w:t>flase</w:t>
      </w:r>
      <w:r>
        <w:rPr>
          <w:rFonts w:ascii="苹方 常规" w:eastAsia="苹方 常规" w:hAnsi="苹方 常规" w:hint="eastAsia"/>
        </w:rPr>
        <w:t>则为讨论模式</w:t>
      </w:r>
      <w:r w:rsidR="00E81F72">
        <w:rPr>
          <w:rFonts w:ascii="苹方 常规" w:eastAsia="苹方 常规" w:hAnsi="苹方 常规" w:hint="eastAsia"/>
        </w:rPr>
        <w:t>；</w:t>
      </w:r>
      <w:r w:rsidR="00E81F72" w:rsidRPr="00E81F72">
        <w:rPr>
          <w:rFonts w:ascii="苹方 常规" w:eastAsia="苹方 常规" w:hAnsi="苹方 常规"/>
        </w:rPr>
        <w:t>vm.getTeacherOnline()</w:t>
      </w:r>
      <w:r w:rsidR="00E81F72">
        <w:rPr>
          <w:rFonts w:ascii="苹方 常规" w:eastAsia="苹方 常规" w:hAnsi="苹方 常规" w:hint="eastAsia"/>
        </w:rPr>
        <w:t>返回老师的在线状态，值为0或者1，1为在线，</w:t>
      </w:r>
    </w:p>
    <w:p w:rsidR="00E81F72" w:rsidRDefault="00E81F72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E81F72">
        <w:rPr>
          <w:rFonts w:ascii="苹方 常规" w:eastAsia="苹方 常规" w:hAnsi="苹方 常规"/>
        </w:rPr>
        <w:t>vm.getTeacherName()</w:t>
      </w:r>
      <w:r>
        <w:rPr>
          <w:rFonts w:ascii="苹方 常规" w:eastAsia="苹方 常规" w:hAnsi="苹方 常规" w:hint="eastAsia"/>
        </w:rPr>
        <w:t>返回老师的名字，</w:t>
      </w:r>
      <w:r w:rsidRPr="00E81F72">
        <w:rPr>
          <w:rFonts w:ascii="苹方 常规" w:eastAsia="苹方 常规" w:hAnsi="苹方 常规"/>
        </w:rPr>
        <w:t>vm.getTeacherIsOpenAudio()</w:t>
      </w:r>
      <w:r>
        <w:rPr>
          <w:rFonts w:ascii="苹方 常规" w:eastAsia="苹方 常规" w:hAnsi="苹方 常规" w:hint="eastAsia"/>
        </w:rPr>
        <w:t>返回老师是否打开音频</w:t>
      </w:r>
      <w:r w:rsidR="00D50CC2">
        <w:rPr>
          <w:rFonts w:ascii="苹方 常规" w:eastAsia="苹方 常规" w:hAnsi="苹方 常规" w:hint="eastAsia"/>
        </w:rPr>
        <w:t>，</w:t>
      </w:r>
      <w:r w:rsidR="00D50CC2" w:rsidRPr="00801B80">
        <w:rPr>
          <w:rFonts w:ascii="苹方 常规" w:eastAsia="苹方 常规" w:hAnsi="苹方 常规"/>
        </w:rPr>
        <w:t xml:space="preserve"> </w:t>
      </w:r>
      <w:r w:rsidR="00801B80" w:rsidRPr="00801B80">
        <w:rPr>
          <w:rFonts w:ascii="苹方 常规" w:eastAsia="苹方 常规" w:hAnsi="苹方 常规"/>
        </w:rPr>
        <w:t>ng-click="vm.openPrivateMessageToTeacher()"</w:t>
      </w:r>
      <w:r w:rsidR="00801B80">
        <w:rPr>
          <w:rFonts w:ascii="苹方 常规" w:eastAsia="苹方 常规" w:hAnsi="苹方 常规" w:hint="eastAsia"/>
        </w:rPr>
        <w:t>执行学生打开老师私信弹窗</w:t>
      </w:r>
      <w:r w:rsidR="00D50CC2">
        <w:rPr>
          <w:rFonts w:ascii="苹方 常规" w:eastAsia="苹方 常规" w:hAnsi="苹方 常规" w:hint="eastAsia"/>
        </w:rPr>
        <w:t>，</w:t>
      </w:r>
      <w:r w:rsidR="00D50CC2">
        <w:rPr>
          <w:rFonts w:ascii="苹方 常规" w:eastAsia="苹方 常规" w:hAnsi="苹方 常规"/>
        </w:rPr>
        <w:t>代码</w:t>
      </w:r>
      <w:r w:rsidR="00D50CC2">
        <w:rPr>
          <w:rFonts w:ascii="苹方 常规" w:eastAsia="苹方 常规" w:hAnsi="苹方 常规" w:hint="eastAsia"/>
        </w:rPr>
        <w:t>如下：</w:t>
      </w:r>
    </w:p>
    <w:p w:rsidR="00D50CC2" w:rsidRDefault="00D50CC2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2C23D8B" wp14:editId="273651D0">
            <wp:extent cx="5274310" cy="134556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595" w:rsidRDefault="00C438A6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C438A6">
        <w:rPr>
          <w:rFonts w:ascii="苹方 常规" w:eastAsia="苹方 常规" w:hAnsi="苹方 常规"/>
        </w:rPr>
        <w:t>vm.teacherVideoShowSwitch()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获取老师是用的哪个摄像头1或者2，</w:t>
      </w:r>
      <w:r>
        <w:rPr>
          <w:rFonts w:ascii="苹方 常规" w:eastAsia="苹方 常规" w:hAnsi="苹方 常规"/>
        </w:rPr>
        <w:t>从而</w:t>
      </w:r>
      <w:r>
        <w:rPr>
          <w:rFonts w:ascii="苹方 常规" w:eastAsia="苹方 常规" w:hAnsi="苹方 常规" w:hint="eastAsia"/>
        </w:rPr>
        <w:t>显示对应的摄像头；</w:t>
      </w:r>
      <w:r w:rsidR="002B6743" w:rsidRPr="002B6743">
        <w:rPr>
          <w:rFonts w:ascii="苹方 常规" w:eastAsia="苹方 常规" w:hAnsi="苹方 常规"/>
        </w:rPr>
        <w:t>vm.getUserid()</w:t>
      </w:r>
      <w:r w:rsidR="002B6743">
        <w:rPr>
          <w:rFonts w:ascii="苹方 常规" w:eastAsia="苹方 常规" w:hAnsi="苹方 常规" w:hint="eastAsia"/>
        </w:rPr>
        <w:t>获取用户id，</w:t>
      </w:r>
      <w:r w:rsidR="002B6743">
        <w:rPr>
          <w:rFonts w:ascii="苹方 常规" w:eastAsia="苹方 常规" w:hAnsi="苹方 常规"/>
        </w:rPr>
        <w:t>用于</w:t>
      </w:r>
      <w:r w:rsidR="002B6743">
        <w:rPr>
          <w:rFonts w:ascii="苹方 常规" w:eastAsia="苹方 常规" w:hAnsi="苹方 常规" w:hint="eastAsia"/>
        </w:rPr>
        <w:t>绑定标签添加video</w:t>
      </w:r>
      <w:r w:rsidR="002B6743">
        <w:rPr>
          <w:rFonts w:ascii="苹方 常规" w:eastAsia="苹方 常规" w:hAnsi="苹方 常规"/>
        </w:rPr>
        <w:t>标签</w:t>
      </w:r>
      <w:r w:rsidR="002B6743">
        <w:rPr>
          <w:rFonts w:ascii="苹方 常规" w:eastAsia="苹方 常规" w:hAnsi="苹方 常规" w:hint="eastAsia"/>
        </w:rPr>
        <w:t>显示</w:t>
      </w:r>
      <w:r w:rsidR="00F81522">
        <w:rPr>
          <w:rFonts w:ascii="苹方 常规" w:eastAsia="苹方 常规" w:hAnsi="苹方 常规" w:hint="eastAsia"/>
        </w:rPr>
        <w:t>学生</w:t>
      </w:r>
      <w:r w:rsidR="002B6743">
        <w:rPr>
          <w:rFonts w:ascii="苹方 常规" w:eastAsia="苹方 常规" w:hAnsi="苹方 常规" w:hint="eastAsia"/>
        </w:rPr>
        <w:t>自己摄像头视频</w:t>
      </w:r>
      <w:r w:rsidR="00A80595">
        <w:rPr>
          <w:rFonts w:ascii="苹方 常规" w:eastAsia="苹方 常规" w:hAnsi="苹方 常规" w:hint="eastAsia"/>
        </w:rPr>
        <w:t>，</w:t>
      </w:r>
      <w:r w:rsidR="00A80595">
        <w:rPr>
          <w:rFonts w:ascii="苹方 常规" w:eastAsia="苹方 常规" w:hAnsi="苹方 常规"/>
        </w:rPr>
        <w:t>代码</w:t>
      </w:r>
      <w:r w:rsidR="00A80595">
        <w:rPr>
          <w:rFonts w:ascii="苹方 常规" w:eastAsia="苹方 常规" w:hAnsi="苹方 常规" w:hint="eastAsia"/>
        </w:rPr>
        <w:t>如下：</w:t>
      </w:r>
    </w:p>
    <w:p w:rsidR="00A80595" w:rsidRDefault="00A80595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45AAF8DA" wp14:editId="5D7CBF20">
            <wp:extent cx="5274310" cy="62738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60" w:rsidRDefault="00F81522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F81522">
        <w:rPr>
          <w:rFonts w:ascii="苹方 常规" w:eastAsia="苹方 常规" w:hAnsi="苹方 常规"/>
        </w:rPr>
        <w:t>vm.showAvatar()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显示学生头像</w:t>
      </w:r>
      <w:r w:rsidR="00FC7043">
        <w:rPr>
          <w:rFonts w:ascii="苹方 常规" w:eastAsia="苹方 常规" w:hAnsi="苹方 常规" w:hint="eastAsia"/>
        </w:rPr>
        <w:t>；</w:t>
      </w:r>
      <w:r w:rsidR="00C33C65" w:rsidRPr="00C33C65">
        <w:rPr>
          <w:rFonts w:ascii="苹方 常规" w:eastAsia="苹方 常规" w:hAnsi="苹方 常规"/>
        </w:rPr>
        <w:t>ng-click="vm.videoOnAndOff()"</w:t>
      </w:r>
      <w:r w:rsidR="00C33C65">
        <w:rPr>
          <w:rFonts w:ascii="苹方 常规" w:eastAsia="苹方 常规" w:hAnsi="苹方 常规"/>
        </w:rPr>
        <w:t xml:space="preserve"> </w:t>
      </w:r>
      <w:r w:rsidR="00C33C65">
        <w:rPr>
          <w:rFonts w:ascii="苹方 常规" w:eastAsia="苹方 常规" w:hAnsi="苹方 常规" w:hint="eastAsia"/>
        </w:rPr>
        <w:t>执行开关学生自己的摄像头，</w:t>
      </w:r>
      <w:r w:rsidR="00C33C65" w:rsidRPr="00C33C65">
        <w:rPr>
          <w:rFonts w:ascii="苹方 常规" w:eastAsia="苹方 常规" w:hAnsi="苹方 常规"/>
        </w:rPr>
        <w:t>vm.getOpenVideoStatus()</w:t>
      </w:r>
      <w:r w:rsidR="00C33C65">
        <w:rPr>
          <w:rFonts w:ascii="苹方 常规" w:eastAsia="苹方 常规" w:hAnsi="苹方 常规" w:hint="eastAsia"/>
        </w:rPr>
        <w:t>获取对应的开关状态；</w:t>
      </w:r>
    </w:p>
    <w:p w:rsidR="00A80595" w:rsidRDefault="00C33C65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C33C65">
        <w:rPr>
          <w:rFonts w:ascii="苹方 常规" w:eastAsia="苹方 常规" w:hAnsi="苹方 常规"/>
        </w:rPr>
        <w:t>ng-click="vm.audioOnAndOff()"</w:t>
      </w:r>
      <w:r>
        <w:rPr>
          <w:rFonts w:ascii="苹方 常规" w:eastAsia="苹方 常规" w:hAnsi="苹方 常规" w:hint="eastAsia"/>
        </w:rPr>
        <w:t>执行开关学生自己的麦克风，</w:t>
      </w:r>
      <w:r>
        <w:rPr>
          <w:rFonts w:ascii="苹方 常规" w:eastAsia="苹方 常规" w:hAnsi="苹方 常规"/>
        </w:rPr>
        <w:t>vm.isOpenAudio()</w:t>
      </w:r>
      <w:r>
        <w:rPr>
          <w:rFonts w:ascii="苹方 常规" w:eastAsia="苹方 常规" w:hAnsi="苹方 常规" w:hint="eastAsia"/>
        </w:rPr>
        <w:t>获取对应的开关状态</w:t>
      </w:r>
      <w:r w:rsidR="00A80595">
        <w:rPr>
          <w:rFonts w:ascii="苹方 常规" w:eastAsia="苹方 常规" w:hAnsi="苹方 常规" w:hint="eastAsia"/>
        </w:rPr>
        <w:t>，</w:t>
      </w:r>
      <w:r w:rsidR="00A80595">
        <w:rPr>
          <w:rFonts w:ascii="苹方 常规" w:eastAsia="苹方 常规" w:hAnsi="苹方 常规"/>
        </w:rPr>
        <w:t>代码</w:t>
      </w:r>
      <w:r w:rsidR="00A80595">
        <w:rPr>
          <w:rFonts w:ascii="苹方 常规" w:eastAsia="苹方 常规" w:hAnsi="苹方 常规" w:hint="eastAsia"/>
        </w:rPr>
        <w:t>如下：</w:t>
      </w:r>
    </w:p>
    <w:p w:rsidR="00A80595" w:rsidRDefault="00A80595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FC8A127" wp14:editId="4027AC07">
            <wp:extent cx="5274310" cy="1210310"/>
            <wp:effectExtent l="0" t="0" r="254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C65" w:rsidRDefault="006318DB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6318DB">
        <w:rPr>
          <w:rFonts w:ascii="苹方 常规" w:eastAsia="苹方 常规" w:hAnsi="苹方 常规" w:hint="eastAsia"/>
        </w:rPr>
        <w:t>vm.audioS</w:t>
      </w:r>
      <w:r>
        <w:rPr>
          <w:rFonts w:ascii="苹方 常规" w:eastAsia="苹方 常规" w:hAnsi="苹方 常规" w:hint="eastAsia"/>
        </w:rPr>
        <w:t>tatusTitle()</w:t>
      </w:r>
      <w:r w:rsidR="00A24CF3">
        <w:rPr>
          <w:rFonts w:ascii="苹方 常规" w:eastAsia="苹方 常规" w:hAnsi="苹方 常规" w:hint="eastAsia"/>
        </w:rPr>
        <w:t>、</w:t>
      </w:r>
      <w:r w:rsidR="00A24CF3" w:rsidRPr="00A24CF3">
        <w:rPr>
          <w:rFonts w:ascii="苹方 常规" w:eastAsia="苹方 常规" w:hAnsi="苹方 常规"/>
        </w:rPr>
        <w:t>vm.chatStatusTitle</w:t>
      </w:r>
      <w:r w:rsidR="00A24CF3">
        <w:rPr>
          <w:rFonts w:ascii="苹方 常规" w:eastAsia="苹方 常规" w:hAnsi="苹方 常规" w:hint="eastAsia"/>
        </w:rPr>
        <w:t>()、</w:t>
      </w:r>
      <w:r w:rsidR="00A24CF3" w:rsidRPr="00A24CF3">
        <w:rPr>
          <w:rFonts w:ascii="苹方 常规" w:eastAsia="苹方 常规" w:hAnsi="苹方 常规"/>
        </w:rPr>
        <w:t>vm.handupStatusTitle</w:t>
      </w:r>
      <w:r w:rsidR="00A24CF3">
        <w:rPr>
          <w:rFonts w:ascii="苹方 常规" w:eastAsia="苹方 常规" w:hAnsi="苹方 常规"/>
        </w:rPr>
        <w:t>()</w:t>
      </w:r>
      <w:r w:rsidR="00A24CF3">
        <w:rPr>
          <w:rFonts w:ascii="苹方 常规" w:eastAsia="苹方 常规" w:hAnsi="苹方 常规" w:hint="eastAsia"/>
        </w:rPr>
        <w:t>分别是获取学生的麦克风、</w:t>
      </w:r>
      <w:r w:rsidR="00A24CF3">
        <w:rPr>
          <w:rFonts w:ascii="苹方 常规" w:eastAsia="苹方 常规" w:hAnsi="苹方 常规"/>
        </w:rPr>
        <w:t>摄像头</w:t>
      </w:r>
      <w:r w:rsidR="00A24CF3">
        <w:rPr>
          <w:rFonts w:ascii="苹方 常规" w:eastAsia="苹方 常规" w:hAnsi="苹方 常规" w:hint="eastAsia"/>
        </w:rPr>
        <w:t>和聊天状态提示</w:t>
      </w:r>
      <w:r w:rsidR="007F3FE5">
        <w:rPr>
          <w:rFonts w:ascii="苹方 常规" w:eastAsia="苹方 常规" w:hAnsi="苹方 常规" w:hint="eastAsia"/>
        </w:rPr>
        <w:t>；</w:t>
      </w:r>
      <w:r w:rsidR="007F3FE5" w:rsidRPr="007F3FE5">
        <w:rPr>
          <w:rFonts w:ascii="苹方 常规" w:eastAsia="苹方 常规" w:hAnsi="苹方 常规"/>
        </w:rPr>
        <w:t>vm.getBanAudioStatus()</w:t>
      </w:r>
      <w:r w:rsidR="007F3FE5">
        <w:rPr>
          <w:rFonts w:ascii="苹方 常规" w:eastAsia="苹方 常规" w:hAnsi="苹方 常规" w:hint="eastAsia"/>
        </w:rPr>
        <w:t>、</w:t>
      </w:r>
    </w:p>
    <w:p w:rsidR="0064269A" w:rsidRDefault="007F3FE5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7F3FE5">
        <w:rPr>
          <w:rFonts w:ascii="苹方 常规" w:eastAsia="苹方 常规" w:hAnsi="苹方 常规"/>
        </w:rPr>
        <w:t>vm.getBanVideoStatus()</w:t>
      </w:r>
      <w:r>
        <w:rPr>
          <w:rFonts w:ascii="苹方 常规" w:eastAsia="苹方 常规" w:hAnsi="苹方 常规" w:hint="eastAsia"/>
        </w:rPr>
        <w:t>、</w:t>
      </w:r>
      <w:r>
        <w:rPr>
          <w:rFonts w:ascii="苹方 常规" w:eastAsia="苹方 常规" w:hAnsi="苹方 常规"/>
        </w:rPr>
        <w:t>getBanChatStatus()</w:t>
      </w:r>
      <w:r>
        <w:rPr>
          <w:rFonts w:ascii="苹方 常规" w:eastAsia="苹方 常规" w:hAnsi="苹方 常规" w:hint="eastAsia"/>
        </w:rPr>
        <w:t>分别是获取禁止音频、</w:t>
      </w:r>
      <w:r>
        <w:rPr>
          <w:rFonts w:ascii="苹方 常规" w:eastAsia="苹方 常规" w:hAnsi="苹方 常规"/>
        </w:rPr>
        <w:t>禁止</w:t>
      </w:r>
      <w:r>
        <w:rPr>
          <w:rFonts w:ascii="苹方 常规" w:eastAsia="苹方 常规" w:hAnsi="苹方 常规" w:hint="eastAsia"/>
        </w:rPr>
        <w:t>视频、</w:t>
      </w:r>
      <w:r>
        <w:rPr>
          <w:rFonts w:ascii="苹方 常规" w:eastAsia="苹方 常规" w:hAnsi="苹方 常规"/>
        </w:rPr>
        <w:t>禁止</w:t>
      </w:r>
      <w:r>
        <w:rPr>
          <w:rFonts w:ascii="苹方 常规" w:eastAsia="苹方 常规" w:hAnsi="苹方 常规" w:hint="eastAsia"/>
        </w:rPr>
        <w:t>聊天的状态；</w:t>
      </w:r>
      <w:r w:rsidRPr="007F3FE5">
        <w:rPr>
          <w:rFonts w:ascii="苹方 常规" w:eastAsia="苹方 常规" w:hAnsi="苹方 常规"/>
        </w:rPr>
        <w:t>vm.isConnectAudio()</w:t>
      </w:r>
      <w:r>
        <w:rPr>
          <w:rFonts w:ascii="苹方 常规" w:eastAsia="苹方 常规" w:hAnsi="苹方 常规" w:hint="eastAsia"/>
        </w:rPr>
        <w:t>、</w:t>
      </w:r>
      <w:r w:rsidRPr="007F3FE5">
        <w:rPr>
          <w:rFonts w:ascii="苹方 常规" w:eastAsia="苹方 常规" w:hAnsi="苹方 常规"/>
        </w:rPr>
        <w:t>vm.isConnect</w:t>
      </w:r>
      <w:r>
        <w:rPr>
          <w:rFonts w:ascii="苹方 常规" w:eastAsia="苹方 常规" w:hAnsi="苹方 常规"/>
        </w:rPr>
        <w:t>Video</w:t>
      </w:r>
      <w:r w:rsidRPr="007F3FE5">
        <w:rPr>
          <w:rFonts w:ascii="苹方 常规" w:eastAsia="苹方 常规" w:hAnsi="苹方 常规"/>
        </w:rPr>
        <w:t>()</w:t>
      </w:r>
      <w:r>
        <w:rPr>
          <w:rFonts w:ascii="苹方 常规" w:eastAsia="苹方 常规" w:hAnsi="苹方 常规" w:hint="eastAsia"/>
        </w:rPr>
        <w:t>分别是获取音频和视频的连接状态</w:t>
      </w:r>
      <w:r w:rsidR="0064269A">
        <w:rPr>
          <w:rFonts w:ascii="苹方 常规" w:eastAsia="苹方 常规" w:hAnsi="苹方 常规" w:hint="eastAsia"/>
        </w:rPr>
        <w:t>，</w:t>
      </w:r>
      <w:r w:rsidR="0064269A">
        <w:rPr>
          <w:rFonts w:ascii="苹方 常规" w:eastAsia="苹方 常规" w:hAnsi="苹方 常规"/>
        </w:rPr>
        <w:t>代码</w:t>
      </w:r>
      <w:r w:rsidR="0064269A">
        <w:rPr>
          <w:rFonts w:ascii="苹方 常规" w:eastAsia="苹方 常规" w:hAnsi="苹方 常规" w:hint="eastAsia"/>
        </w:rPr>
        <w:t>如下：</w:t>
      </w:r>
    </w:p>
    <w:p w:rsidR="0064269A" w:rsidRDefault="0064269A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AA4E268" wp14:editId="6BB04E10">
            <wp:extent cx="5274310" cy="8966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E5" w:rsidRDefault="00BD7740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BD7740">
        <w:rPr>
          <w:rFonts w:ascii="苹方 常规" w:eastAsia="苹方 常规" w:hAnsi="苹方 常规"/>
        </w:rPr>
        <w:t>vm.handupStatusTitle()</w:t>
      </w:r>
      <w:r>
        <w:rPr>
          <w:rFonts w:ascii="苹方 常规" w:eastAsia="苹方 常规" w:hAnsi="苹方 常规" w:hint="eastAsia"/>
        </w:rPr>
        <w:t>获取举手状态信息，</w:t>
      </w:r>
      <w:r w:rsidRPr="00BD7740">
        <w:rPr>
          <w:rFonts w:ascii="苹方 常规" w:eastAsia="苹方 常规" w:hAnsi="苹方 常规"/>
        </w:rPr>
        <w:t>ng-click="vm.handup()"</w:t>
      </w:r>
      <w:r>
        <w:rPr>
          <w:rFonts w:ascii="苹方 常规" w:eastAsia="苹方 常规" w:hAnsi="苹方 常规" w:hint="eastAsia"/>
        </w:rPr>
        <w:t>执行举手操作</w:t>
      </w:r>
      <w:r w:rsidR="0064269A">
        <w:rPr>
          <w:rFonts w:ascii="苹方 常规" w:eastAsia="苹方 常规" w:hAnsi="苹方 常规" w:hint="eastAsia"/>
        </w:rPr>
        <w:t>，</w:t>
      </w:r>
      <w:r w:rsidR="004A50E1" w:rsidRPr="004A50E1">
        <w:rPr>
          <w:rFonts w:ascii="苹方 常规" w:eastAsia="苹方 常规" w:hAnsi="苹方 常规"/>
        </w:rPr>
        <w:t>vm.getIsHandupStatus()</w:t>
      </w:r>
      <w:r w:rsidR="004A50E1">
        <w:rPr>
          <w:rFonts w:ascii="苹方 常规" w:eastAsia="苹方 常规" w:hAnsi="苹方 常规" w:hint="eastAsia"/>
        </w:rPr>
        <w:t>获取是否已经举手的状态，</w:t>
      </w:r>
      <w:r w:rsidR="0064269A">
        <w:rPr>
          <w:rFonts w:ascii="苹方 常规" w:eastAsia="苹方 常规" w:hAnsi="苹方 常规"/>
        </w:rPr>
        <w:t>代码</w:t>
      </w:r>
      <w:r w:rsidR="0064269A">
        <w:rPr>
          <w:rFonts w:ascii="苹方 常规" w:eastAsia="苹方 常规" w:hAnsi="苹方 常规" w:hint="eastAsia"/>
        </w:rPr>
        <w:t>如下：</w:t>
      </w:r>
    </w:p>
    <w:p w:rsidR="0064269A" w:rsidRDefault="009E7E4B" w:rsidP="00A92AA0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5E40FB83" wp14:editId="52B973DE">
            <wp:extent cx="5274310" cy="511175"/>
            <wp:effectExtent l="0" t="0" r="254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740" w:rsidRPr="00775C67" w:rsidRDefault="00090E05" w:rsidP="00090E05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  <w:highlight w:val="yellow"/>
        </w:rPr>
      </w:pPr>
      <w:r w:rsidRPr="00775C67">
        <w:rPr>
          <w:rFonts w:ascii="苹方 常规" w:eastAsia="苹方 常规" w:hAnsi="苹方 常规" w:hint="eastAsia"/>
          <w:highlight w:val="yellow"/>
        </w:rPr>
        <w:t>在线学生列表</w:t>
      </w:r>
    </w:p>
    <w:p w:rsidR="00C31A0B" w:rsidRDefault="00C31A0B" w:rsidP="00C31A0B">
      <w:pPr>
        <w:ind w:left="360"/>
        <w:rPr>
          <w:rFonts w:ascii="苹方 常规" w:eastAsia="苹方 常规" w:hAnsi="苹方 常规"/>
        </w:rPr>
      </w:pPr>
    </w:p>
    <w:p w:rsidR="00090E05" w:rsidRPr="00C31A0B" w:rsidRDefault="006432DE" w:rsidP="00C31A0B">
      <w:pPr>
        <w:ind w:left="360"/>
        <w:rPr>
          <w:rFonts w:ascii="苹方 常规" w:eastAsia="苹方 常规" w:hAnsi="苹方 常规"/>
        </w:rPr>
      </w:pPr>
      <w:r w:rsidRPr="00C31A0B">
        <w:rPr>
          <w:rFonts w:ascii="苹方 常规" w:eastAsia="苹方 常规" w:hAnsi="苹方 常规" w:hint="eastAsia"/>
        </w:rPr>
        <w:lastRenderedPageBreak/>
        <w:t>人数，</w:t>
      </w:r>
      <w:r w:rsidRPr="00C31A0B">
        <w:rPr>
          <w:rFonts w:ascii="苹方 常规" w:eastAsia="苹方 常规" w:hAnsi="苹方 常规"/>
        </w:rPr>
        <w:t>搜索</w:t>
      </w:r>
      <w:r w:rsidRPr="00C31A0B">
        <w:rPr>
          <w:rFonts w:ascii="苹方 常规" w:eastAsia="苹方 常规" w:hAnsi="苹方 常规" w:hint="eastAsia"/>
        </w:rPr>
        <w:t>。</w:t>
      </w:r>
      <w:r w:rsidR="007141A9" w:rsidRPr="00C31A0B">
        <w:rPr>
          <w:rFonts w:ascii="苹方 常规" w:eastAsia="苹方 常规" w:hAnsi="苹方 常规"/>
        </w:rPr>
        <w:t>vm.getMembersLength()</w:t>
      </w:r>
      <w:r w:rsidR="007141A9" w:rsidRPr="00C31A0B">
        <w:rPr>
          <w:rFonts w:ascii="苹方 常规" w:eastAsia="苹方 常规" w:hAnsi="苹方 常规" w:hint="eastAsia"/>
        </w:rPr>
        <w:t>是获取当前在线人数，</w:t>
      </w:r>
      <w:r w:rsidR="0004087D" w:rsidRPr="00C31A0B">
        <w:rPr>
          <w:rFonts w:ascii="苹方 常规" w:eastAsia="苹方 常规" w:hAnsi="苹方 常规"/>
        </w:rPr>
        <w:t>vm.getQuota()</w:t>
      </w:r>
      <w:r w:rsidR="0004087D" w:rsidRPr="00C31A0B">
        <w:rPr>
          <w:rFonts w:ascii="苹方 常规" w:eastAsia="苹方 常规" w:hAnsi="苹方 常规" w:hint="eastAsia"/>
        </w:rPr>
        <w:t>获取课堂可容纳总人数。</w:t>
      </w:r>
      <w:r w:rsidR="00910130" w:rsidRPr="00C31A0B">
        <w:rPr>
          <w:rFonts w:ascii="苹方 常规" w:eastAsia="苹方 常规" w:hAnsi="苹方 常规"/>
        </w:rPr>
        <w:t>ng-model="vm.classroomInfo.searchKey"</w:t>
      </w:r>
      <w:r w:rsidR="00910130" w:rsidRPr="00C31A0B">
        <w:rPr>
          <w:rFonts w:ascii="苹方 常规" w:eastAsia="苹方 常规" w:hAnsi="苹方 常规" w:hint="eastAsia"/>
        </w:rPr>
        <w:t>为绑定搜索框里面搜索关键字，</w:t>
      </w:r>
      <w:r w:rsidR="00910130" w:rsidRPr="00C31A0B">
        <w:rPr>
          <w:rFonts w:ascii="苹方 常规" w:eastAsia="苹方 常规" w:hAnsi="苹方 常规"/>
        </w:rPr>
        <w:t>ng-click="vm.teacherInfo.selectStudent()"</w:t>
      </w:r>
      <w:r w:rsidR="00910130" w:rsidRPr="00C31A0B">
        <w:rPr>
          <w:rFonts w:ascii="苹方 常规" w:eastAsia="苹方 常规" w:hAnsi="苹方 常规" w:hint="eastAsia"/>
        </w:rPr>
        <w:t>执行搜索操作，</w:t>
      </w:r>
      <w:r w:rsidR="00910130" w:rsidRPr="00C31A0B">
        <w:rPr>
          <w:rFonts w:ascii="苹方 常规" w:eastAsia="苹方 常规" w:hAnsi="苹方 常规"/>
        </w:rPr>
        <w:t>绑定</w:t>
      </w:r>
      <w:r w:rsidR="00910130" w:rsidRPr="00C31A0B">
        <w:rPr>
          <w:rFonts w:ascii="苹方 常规" w:eastAsia="苹方 常规" w:hAnsi="苹方 常规" w:hint="eastAsia"/>
        </w:rPr>
        <w:t>搜索按钮。</w:t>
      </w:r>
      <w:r w:rsidR="00910130" w:rsidRPr="00C31A0B">
        <w:rPr>
          <w:rFonts w:ascii="苹方 常规" w:eastAsia="苹方 常规" w:hAnsi="苹方 常规"/>
        </w:rPr>
        <w:t>代码</w:t>
      </w:r>
      <w:r w:rsidR="00910130" w:rsidRPr="00C31A0B">
        <w:rPr>
          <w:rFonts w:ascii="苹方 常规" w:eastAsia="苹方 常规" w:hAnsi="苹方 常规" w:hint="eastAsia"/>
        </w:rPr>
        <w:t>如下：</w:t>
      </w:r>
    </w:p>
    <w:p w:rsidR="00910130" w:rsidRDefault="00910130" w:rsidP="00910130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FC040B8" wp14:editId="3C7BF28A">
            <wp:extent cx="5274310" cy="1933575"/>
            <wp:effectExtent l="0" t="0" r="254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7F" w:rsidRPr="00090E05" w:rsidRDefault="0099757F" w:rsidP="00910130">
      <w:pPr>
        <w:pStyle w:val="a3"/>
        <w:ind w:left="720" w:firstLineChars="0" w:firstLine="0"/>
        <w:rPr>
          <w:rFonts w:ascii="苹方 常规" w:eastAsia="苹方 常规" w:hAnsi="苹方 常规"/>
        </w:rPr>
      </w:pPr>
    </w:p>
    <w:p w:rsidR="0099757F" w:rsidRDefault="00D37222" w:rsidP="0099757F">
      <w:pPr>
        <w:pStyle w:val="a3"/>
        <w:numPr>
          <w:ilvl w:val="0"/>
          <w:numId w:val="25"/>
        </w:numPr>
        <w:ind w:firstLineChars="0"/>
        <w:rPr>
          <w:rFonts w:ascii="苹方 常规" w:eastAsia="苹方 常规" w:hAnsi="苹方 常规"/>
        </w:rPr>
      </w:pPr>
      <w:r w:rsidRPr="0099757F">
        <w:rPr>
          <w:rFonts w:ascii="苹方 常规" w:eastAsia="苹方 常规" w:hAnsi="苹方 常规" w:hint="eastAsia"/>
        </w:rPr>
        <w:t>学生列表</w:t>
      </w:r>
      <w:r w:rsidR="001203B0">
        <w:rPr>
          <w:rFonts w:ascii="苹方 常规" w:eastAsia="苹方 常规" w:hAnsi="苹方 常规" w:hint="eastAsia"/>
        </w:rPr>
        <w:t>，</w:t>
      </w:r>
      <w:r w:rsidR="001203B0">
        <w:rPr>
          <w:rFonts w:ascii="苹方 常规" w:eastAsia="苹方 常规" w:hAnsi="苹方 常规"/>
        </w:rPr>
        <w:t>界面</w:t>
      </w:r>
      <w:r w:rsidR="001203B0">
        <w:rPr>
          <w:rFonts w:ascii="苹方 常规" w:eastAsia="苹方 常规" w:hAnsi="苹方 常规" w:hint="eastAsia"/>
        </w:rPr>
        <w:t>如下；</w:t>
      </w:r>
    </w:p>
    <w:p w:rsidR="001203B0" w:rsidRPr="001203B0" w:rsidRDefault="001A08D9" w:rsidP="001203B0">
      <w:pPr>
        <w:ind w:left="720"/>
        <w:rPr>
          <w:rFonts w:ascii="苹方 常规" w:eastAsia="苹方 常规" w:hAnsi="苹方 常规" w:hint="eastAsia"/>
        </w:rPr>
      </w:pPr>
      <w:r>
        <w:rPr>
          <w:noProof/>
        </w:rPr>
        <w:drawing>
          <wp:inline distT="0" distB="0" distL="0" distR="0" wp14:anchorId="27972A15" wp14:editId="54CDF206">
            <wp:extent cx="3152381" cy="242857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45" w:rsidRDefault="0038597A" w:rsidP="00D37222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38597A">
        <w:rPr>
          <w:rFonts w:ascii="苹方 常规" w:eastAsia="苹方 常规" w:hAnsi="苹方 常规"/>
        </w:rPr>
        <w:t>ng-show="vm.getIsShowScrollView()"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根据返回值是否</w:t>
      </w:r>
      <w:r w:rsidRPr="0038597A">
        <w:rPr>
          <w:rFonts w:ascii="苹方 常规" w:eastAsia="苹方 常规" w:hAnsi="苹方 常规" w:hint="eastAsia"/>
        </w:rPr>
        <w:t>显示走马灯视图的</w:t>
      </w:r>
      <w:r>
        <w:rPr>
          <w:rFonts w:ascii="苹方 常规" w:eastAsia="苹方 常规" w:hAnsi="苹方 常规" w:hint="eastAsia"/>
        </w:rPr>
        <w:t>，为true</w:t>
      </w:r>
      <w:r>
        <w:rPr>
          <w:rFonts w:ascii="苹方 常规" w:eastAsia="苹方 常规" w:hAnsi="苹方 常规"/>
        </w:rPr>
        <w:t>时</w:t>
      </w:r>
      <w:r>
        <w:rPr>
          <w:rFonts w:ascii="苹方 常规" w:eastAsia="苹方 常规" w:hAnsi="苹方 常规" w:hint="eastAsia"/>
        </w:rPr>
        <w:t>则显示，</w:t>
      </w:r>
      <w:r>
        <w:rPr>
          <w:rFonts w:ascii="苹方 常规" w:eastAsia="苹方 常规" w:hAnsi="苹方 常规"/>
        </w:rPr>
        <w:t>反之</w:t>
      </w:r>
      <w:r>
        <w:rPr>
          <w:rFonts w:ascii="苹方 常规" w:eastAsia="苹方 常规" w:hAnsi="苹方 常规" w:hint="eastAsia"/>
        </w:rPr>
        <w:t>不显示。</w:t>
      </w:r>
      <w:r w:rsidR="00D44643" w:rsidRPr="00D44643">
        <w:rPr>
          <w:rFonts w:ascii="苹方 常规" w:eastAsia="苹方 常规" w:hAnsi="苹方 常规"/>
        </w:rPr>
        <w:t>ng-repeat="item in vm.getMembers()"</w:t>
      </w:r>
      <w:r w:rsidR="00D44643">
        <w:rPr>
          <w:rFonts w:ascii="苹方 常规" w:eastAsia="苹方 常规" w:hAnsi="苹方 常规"/>
        </w:rPr>
        <w:t xml:space="preserve"> </w:t>
      </w:r>
      <w:r w:rsidR="00D44643">
        <w:rPr>
          <w:rFonts w:ascii="苹方 常规" w:eastAsia="苹方 常规" w:hAnsi="苹方 常规" w:hint="eastAsia"/>
        </w:rPr>
        <w:t>循环获取学生列表的信息，</w:t>
      </w:r>
      <w:r w:rsidR="00D44643" w:rsidRPr="00D44643">
        <w:rPr>
          <w:rFonts w:ascii="苹方 常规" w:eastAsia="苹方 常规" w:hAnsi="苹方 常规"/>
        </w:rPr>
        <w:t>vm.getMembers()</w:t>
      </w:r>
      <w:r w:rsidR="00D44643">
        <w:rPr>
          <w:rFonts w:ascii="苹方 常规" w:eastAsia="苹方 常规" w:hAnsi="苹方 常规" w:hint="eastAsia"/>
        </w:rPr>
        <w:t>是获取课室用户列表，</w:t>
      </w:r>
      <w:r w:rsidR="00D44643">
        <w:rPr>
          <w:rFonts w:ascii="苹方 常规" w:eastAsia="苹方 常规" w:hAnsi="苹方 常规"/>
        </w:rPr>
        <w:t>item</w:t>
      </w:r>
      <w:r w:rsidR="00D44643">
        <w:rPr>
          <w:rFonts w:ascii="苹方 常规" w:eastAsia="苹方 常规" w:hAnsi="苹方 常规" w:hint="eastAsia"/>
        </w:rPr>
        <w:t>为每个用户对象</w:t>
      </w:r>
      <w:r w:rsidR="00024EF1">
        <w:rPr>
          <w:rFonts w:ascii="苹方 常规" w:eastAsia="苹方 常规" w:hAnsi="苹方 常规" w:hint="eastAsia"/>
        </w:rPr>
        <w:t>，</w:t>
      </w:r>
      <w:r w:rsidR="009438CE" w:rsidRPr="009438CE">
        <w:rPr>
          <w:rFonts w:ascii="苹方 常规" w:eastAsia="苹方 常规" w:hAnsi="苹方 常规"/>
        </w:rPr>
        <w:t>item.roleid</w:t>
      </w:r>
      <w:r w:rsidR="009438CE">
        <w:rPr>
          <w:rFonts w:ascii="苹方 常规" w:eastAsia="苹方 常规" w:hAnsi="苹方 常规"/>
        </w:rPr>
        <w:t xml:space="preserve">==2 </w:t>
      </w:r>
      <w:r w:rsidR="009438CE">
        <w:rPr>
          <w:rFonts w:ascii="苹方 常规" w:eastAsia="苹方 常规" w:hAnsi="苹方 常规" w:hint="eastAsia"/>
        </w:rPr>
        <w:t>是该对象为学生，</w:t>
      </w:r>
      <w:r w:rsidR="009438CE" w:rsidRPr="009438CE">
        <w:rPr>
          <w:rFonts w:ascii="苹方 常规" w:eastAsia="苹方 常规" w:hAnsi="苹方 常规"/>
        </w:rPr>
        <w:t>item.userid!=vm.getUserid()</w:t>
      </w:r>
      <w:r w:rsidR="009438CE">
        <w:rPr>
          <w:rFonts w:ascii="苹方 常规" w:eastAsia="苹方 常规" w:hAnsi="苹方 常规"/>
        </w:rPr>
        <w:t xml:space="preserve"> </w:t>
      </w:r>
      <w:r w:rsidR="009438CE">
        <w:rPr>
          <w:rFonts w:ascii="苹方 常规" w:eastAsia="苹方 常规" w:hAnsi="苹方 常规" w:hint="eastAsia"/>
        </w:rPr>
        <w:t>是指当前用户不显示在列表当中</w:t>
      </w:r>
      <w:r w:rsidR="004F0F3A">
        <w:rPr>
          <w:rFonts w:ascii="苹方 常规" w:eastAsia="苹方 常规" w:hAnsi="苹方 常规" w:hint="eastAsia"/>
        </w:rPr>
        <w:t>，</w:t>
      </w:r>
      <w:r w:rsidR="00123D0F" w:rsidRPr="00123D0F">
        <w:rPr>
          <w:rFonts w:ascii="苹方 常规" w:eastAsia="苹方 常规" w:hAnsi="苹方 常规"/>
        </w:rPr>
        <w:t>vm.getTeacherCurrentVideo()</w:t>
      </w:r>
      <w:r w:rsidR="00123D0F">
        <w:rPr>
          <w:rFonts w:ascii="苹方 常规" w:eastAsia="苹方 常规" w:hAnsi="苹方 常规"/>
        </w:rPr>
        <w:t xml:space="preserve"> </w:t>
      </w:r>
      <w:r w:rsidR="00123D0F">
        <w:rPr>
          <w:rFonts w:ascii="苹方 常规" w:eastAsia="苹方 常规" w:hAnsi="苹方 常规" w:hint="eastAsia"/>
        </w:rPr>
        <w:t>获取老师主画面id</w:t>
      </w:r>
      <w:r w:rsidR="00C44445">
        <w:rPr>
          <w:rFonts w:ascii="苹方 常规" w:eastAsia="苹方 常规" w:hAnsi="苹方 常规" w:hint="eastAsia"/>
        </w:rPr>
        <w:t>，</w:t>
      </w:r>
    </w:p>
    <w:p w:rsidR="00C6607E" w:rsidRDefault="00C44445" w:rsidP="00D37222">
      <w:pPr>
        <w:pStyle w:val="a3"/>
        <w:ind w:left="720" w:firstLineChars="0" w:firstLine="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标签</w:t>
      </w:r>
      <w:r>
        <w:rPr>
          <w:rFonts w:ascii="苹方 常规" w:eastAsia="苹方 常规" w:hAnsi="苹方 常规" w:hint="eastAsia"/>
        </w:rPr>
        <w:t>添加</w:t>
      </w:r>
      <w:r w:rsidRPr="00C44445">
        <w:rPr>
          <w:rFonts w:ascii="苹方 常规" w:eastAsia="苹方 常规" w:hAnsi="苹方 常规"/>
        </w:rPr>
        <w:t>id="{{item.userid}}"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向</w:t>
      </w:r>
      <w:r>
        <w:rPr>
          <w:rFonts w:ascii="苹方 常规" w:eastAsia="苹方 常规" w:hAnsi="苹方 常规" w:hint="eastAsia"/>
        </w:rPr>
        <w:t>该标签添加对应的video</w:t>
      </w:r>
      <w:r>
        <w:rPr>
          <w:rFonts w:ascii="苹方 常规" w:eastAsia="苹方 常规" w:hAnsi="苹方 常规"/>
        </w:rPr>
        <w:t>标签</w:t>
      </w:r>
      <w:r>
        <w:rPr>
          <w:rFonts w:ascii="苹方 常规" w:eastAsia="苹方 常规" w:hAnsi="苹方 常规" w:hint="eastAsia"/>
        </w:rPr>
        <w:t>显示画面，</w:t>
      </w:r>
    </w:p>
    <w:p w:rsidR="00476A13" w:rsidRDefault="00C6607E" w:rsidP="00D37222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C6607E">
        <w:rPr>
          <w:rFonts w:ascii="苹方 常规" w:eastAsia="苹方 常规" w:hAnsi="苹方 常规"/>
        </w:rPr>
        <w:lastRenderedPageBreak/>
        <w:t>ng-click="vm.teacherInfo.changeVideo(item.userid)"</w:t>
      </w:r>
      <w:r>
        <w:rPr>
          <w:rFonts w:ascii="苹方 常规" w:eastAsia="苹方 常规" w:hAnsi="苹方 常规" w:hint="eastAsia"/>
        </w:rPr>
        <w:t>执行将学生画面切换到主窗口显示，</w:t>
      </w:r>
      <w:r>
        <w:rPr>
          <w:rFonts w:ascii="苹方 常规" w:eastAsia="苹方 常规" w:hAnsi="苹方 常规"/>
        </w:rPr>
        <w:t>所有</w:t>
      </w:r>
      <w:r>
        <w:rPr>
          <w:rFonts w:ascii="苹方 常规" w:eastAsia="苹方 常规" w:hAnsi="苹方 常规" w:hint="eastAsia"/>
        </w:rPr>
        <w:t>学生都可以看到该学生摄像头画面信息，</w:t>
      </w:r>
      <w:r w:rsidR="00907157" w:rsidRPr="00907157">
        <w:rPr>
          <w:rFonts w:ascii="苹方 常规" w:eastAsia="苹方 常规" w:hAnsi="苹方 常规"/>
        </w:rPr>
        <w:t>{{it</w:t>
      </w:r>
      <w:bookmarkStart w:id="0" w:name="_GoBack"/>
      <w:bookmarkEnd w:id="0"/>
      <w:r w:rsidR="00907157" w:rsidRPr="00907157">
        <w:rPr>
          <w:rFonts w:ascii="苹方 常规" w:eastAsia="苹方 常规" w:hAnsi="苹方 常规"/>
        </w:rPr>
        <w:t>em.username}}</w:t>
      </w:r>
      <w:r w:rsidR="00907157">
        <w:rPr>
          <w:rFonts w:ascii="苹方 常规" w:eastAsia="苹方 常规" w:hAnsi="苹方 常规" w:hint="eastAsia"/>
        </w:rPr>
        <w:t>为用户名，</w:t>
      </w:r>
      <w:r w:rsidR="00907157" w:rsidRPr="00907157">
        <w:rPr>
          <w:rFonts w:ascii="苹方 常规" w:eastAsia="苹方 常规" w:hAnsi="苹方 常规"/>
        </w:rPr>
        <w:t>vm.au</w:t>
      </w:r>
      <w:r w:rsidR="00907157">
        <w:rPr>
          <w:rFonts w:ascii="苹方 常规" w:eastAsia="苹方 常规" w:hAnsi="苹方 常规"/>
        </w:rPr>
        <w:t xml:space="preserve">dioStatusTitle(item.stopspeak) </w:t>
      </w:r>
      <w:r w:rsidR="00907157">
        <w:rPr>
          <w:rFonts w:ascii="苹方 常规" w:eastAsia="苹方 常规" w:hAnsi="苹方 常规" w:hint="eastAsia"/>
        </w:rPr>
        <w:t>获取麦克风标题状态信息</w:t>
      </w:r>
      <w:r w:rsidR="005920FC">
        <w:rPr>
          <w:rFonts w:ascii="苹方 常规" w:eastAsia="苹方 常规" w:hAnsi="苹方 常规" w:hint="eastAsia"/>
        </w:rPr>
        <w:t>，</w:t>
      </w:r>
      <w:r w:rsidR="00476A13" w:rsidRPr="00476A13">
        <w:rPr>
          <w:rFonts w:ascii="苹方 常规" w:eastAsia="苹方 常规" w:hAnsi="苹方 常规"/>
        </w:rPr>
        <w:t>item.stopspeak</w:t>
      </w:r>
      <w:r w:rsidR="00476A13">
        <w:rPr>
          <w:rFonts w:ascii="苹方 常规" w:eastAsia="苹方 常规" w:hAnsi="苹方 常规" w:hint="eastAsia"/>
        </w:rPr>
        <w:t>的值有0、1、2，</w:t>
      </w:r>
      <w:r w:rsidR="004B2A8F">
        <w:rPr>
          <w:rFonts w:ascii="苹方 常规" w:eastAsia="苹方 常规" w:hAnsi="苹方 常规" w:hint="eastAsia"/>
        </w:rPr>
        <w:t>0为未连接，1为禁用，2为启用，</w:t>
      </w:r>
    </w:p>
    <w:p w:rsidR="002D1988" w:rsidRDefault="00A86CE6" w:rsidP="002D1988">
      <w:pPr>
        <w:pStyle w:val="a3"/>
        <w:ind w:left="720" w:firstLineChars="0" w:firstLine="0"/>
        <w:rPr>
          <w:rFonts w:ascii="苹方 常规" w:eastAsia="苹方 常规" w:hAnsi="苹方 常规"/>
        </w:rPr>
      </w:pPr>
      <w:r w:rsidRPr="00A86CE6">
        <w:rPr>
          <w:rFonts w:ascii="苹方 常规" w:eastAsia="苹方 常规" w:hAnsi="苹方 常规"/>
        </w:rPr>
        <w:t>ng-click="vm.controlSingleStudentAudioOpenOrBan(item)"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执行开启或者关闭学生的麦克风，</w:t>
      </w:r>
      <w:r w:rsidR="002D1988" w:rsidRPr="002D1988">
        <w:rPr>
          <w:rFonts w:ascii="苹方 常规" w:eastAsia="苹方 常规" w:hAnsi="苹方 常规"/>
        </w:rPr>
        <w:t>vm.videoStatusTitle(item.stopvideo)</w:t>
      </w:r>
      <w:r w:rsidR="002D1988">
        <w:rPr>
          <w:rFonts w:ascii="苹方 常规" w:eastAsia="苹方 常规" w:hAnsi="苹方 常规"/>
        </w:rPr>
        <w:t xml:space="preserve"> </w:t>
      </w:r>
      <w:r w:rsidR="002D1988">
        <w:rPr>
          <w:rFonts w:ascii="苹方 常规" w:eastAsia="苹方 常规" w:hAnsi="苹方 常规" w:hint="eastAsia"/>
        </w:rPr>
        <w:t>获取摄像头标题状态信息，</w:t>
      </w:r>
      <w:r w:rsidR="002D1988" w:rsidRPr="00476A13">
        <w:rPr>
          <w:rFonts w:ascii="苹方 常规" w:eastAsia="苹方 常规" w:hAnsi="苹方 常规"/>
        </w:rPr>
        <w:t>item.</w:t>
      </w:r>
      <w:r w:rsidR="002D1988" w:rsidRPr="002D1988">
        <w:rPr>
          <w:rFonts w:ascii="苹方 常规" w:eastAsia="苹方 常规" w:hAnsi="苹方 常规"/>
        </w:rPr>
        <w:t xml:space="preserve"> stopvideo</w:t>
      </w:r>
      <w:r w:rsidR="002D1988">
        <w:rPr>
          <w:rFonts w:ascii="苹方 常规" w:eastAsia="苹方 常规" w:hAnsi="苹方 常规" w:hint="eastAsia"/>
        </w:rPr>
        <w:t>的值有0、1、2，0为未连接，1为禁用，2为启用，</w:t>
      </w:r>
    </w:p>
    <w:p w:rsidR="009B2F20" w:rsidRPr="009B2F20" w:rsidRDefault="002D1988" w:rsidP="009B2F20">
      <w:pPr>
        <w:pStyle w:val="a3"/>
        <w:ind w:left="720" w:firstLineChars="0" w:firstLine="0"/>
        <w:rPr>
          <w:rFonts w:ascii="苹方 常规" w:eastAsia="苹方 常规" w:hAnsi="苹方 常规" w:cs="Times New Roman"/>
        </w:rPr>
      </w:pPr>
      <w:r w:rsidRPr="00A86CE6">
        <w:rPr>
          <w:rFonts w:ascii="苹方 常规" w:eastAsia="苹方 常规" w:hAnsi="苹方 常规"/>
        </w:rPr>
        <w:t>ng-click="vm.</w:t>
      </w:r>
      <w:r w:rsidR="00E858A5" w:rsidRPr="00E858A5">
        <w:t xml:space="preserve"> </w:t>
      </w:r>
      <w:r w:rsidR="00E858A5" w:rsidRPr="00E858A5">
        <w:rPr>
          <w:rFonts w:ascii="苹方 常规" w:eastAsia="苹方 常规" w:hAnsi="苹方 常规"/>
        </w:rPr>
        <w:t xml:space="preserve">controlSingleStudentVideoOpenOrBan </w:t>
      </w:r>
      <w:r w:rsidRPr="00A86CE6">
        <w:rPr>
          <w:rFonts w:ascii="苹方 常规" w:eastAsia="苹方 常规" w:hAnsi="苹方 常规"/>
        </w:rPr>
        <w:t>(item)"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执行开启或者关闭学生的</w:t>
      </w:r>
      <w:r w:rsidR="00E858A5">
        <w:rPr>
          <w:rFonts w:ascii="苹方 常规" w:eastAsia="苹方 常规" w:hAnsi="苹方 常规" w:hint="eastAsia"/>
        </w:rPr>
        <w:t>摄像头</w:t>
      </w:r>
      <w:r>
        <w:rPr>
          <w:rFonts w:ascii="苹方 常规" w:eastAsia="苹方 常规" w:hAnsi="苹方 常规" w:hint="eastAsia"/>
        </w:rPr>
        <w:t>，</w:t>
      </w:r>
      <w:r w:rsidR="009B2F20" w:rsidRPr="009B2F20">
        <w:rPr>
          <w:rFonts w:ascii="苹方 常规" w:eastAsia="苹方 常规" w:hAnsi="苹方 常规" w:cs="Times New Roman"/>
        </w:rPr>
        <w:t>vm.</w:t>
      </w:r>
      <w:r w:rsidR="007D30FD" w:rsidRPr="007D30FD">
        <w:t xml:space="preserve"> </w:t>
      </w:r>
      <w:r w:rsidR="007D30FD" w:rsidRPr="007D30FD">
        <w:rPr>
          <w:rFonts w:ascii="苹方 常规" w:eastAsia="苹方 常规" w:hAnsi="苹方 常规" w:cs="Times New Roman"/>
        </w:rPr>
        <w:t xml:space="preserve">chatStatusTitle </w:t>
      </w:r>
      <w:r w:rsidR="009B2F20" w:rsidRPr="009B2F20">
        <w:rPr>
          <w:rFonts w:ascii="苹方 常规" w:eastAsia="苹方 常规" w:hAnsi="苹方 常规" w:cs="Times New Roman"/>
        </w:rPr>
        <w:t>(item.</w:t>
      </w:r>
      <w:r w:rsidR="0019106C" w:rsidRPr="0019106C">
        <w:t xml:space="preserve"> </w:t>
      </w:r>
      <w:r w:rsidR="0019106C" w:rsidRPr="0019106C">
        <w:rPr>
          <w:rFonts w:ascii="苹方 常规" w:eastAsia="苹方 常规" w:hAnsi="苹方 常规" w:cs="Times New Roman"/>
        </w:rPr>
        <w:t>stopchat</w:t>
      </w:r>
      <w:r w:rsidR="009B2F20" w:rsidRPr="009B2F20">
        <w:rPr>
          <w:rFonts w:ascii="苹方 常规" w:eastAsia="苹方 常规" w:hAnsi="苹方 常规" w:cs="Times New Roman"/>
        </w:rPr>
        <w:t xml:space="preserve">) </w:t>
      </w:r>
      <w:r w:rsidR="009B2F20" w:rsidRPr="009B2F20">
        <w:rPr>
          <w:rFonts w:ascii="苹方 常规" w:eastAsia="苹方 常规" w:hAnsi="苹方 常规" w:cs="Times New Roman" w:hint="eastAsia"/>
        </w:rPr>
        <w:t>获取</w:t>
      </w:r>
      <w:r w:rsidR="0019106C">
        <w:rPr>
          <w:rFonts w:ascii="苹方 常规" w:eastAsia="苹方 常规" w:hAnsi="苹方 常规" w:cs="Times New Roman" w:hint="eastAsia"/>
        </w:rPr>
        <w:t>讨论区发言权限</w:t>
      </w:r>
      <w:r w:rsidR="009B2F20" w:rsidRPr="009B2F20">
        <w:rPr>
          <w:rFonts w:ascii="苹方 常规" w:eastAsia="苹方 常规" w:hAnsi="苹方 常规" w:cs="Times New Roman" w:hint="eastAsia"/>
        </w:rPr>
        <w:t>标题状态信息，</w:t>
      </w:r>
      <w:r w:rsidR="009B2F20" w:rsidRPr="009B2F20">
        <w:rPr>
          <w:rFonts w:ascii="苹方 常规" w:eastAsia="苹方 常规" w:hAnsi="苹方 常规" w:cs="Times New Roman"/>
        </w:rPr>
        <w:t>item.</w:t>
      </w:r>
      <w:r w:rsidR="0019106C" w:rsidRPr="0019106C">
        <w:t xml:space="preserve"> </w:t>
      </w:r>
      <w:r w:rsidR="0019106C" w:rsidRPr="0019106C">
        <w:rPr>
          <w:rFonts w:ascii="苹方 常规" w:eastAsia="苹方 常规" w:hAnsi="苹方 常规" w:cs="Times New Roman"/>
        </w:rPr>
        <w:t>stopchat</w:t>
      </w:r>
      <w:r w:rsidR="009B2F20" w:rsidRPr="009B2F20">
        <w:rPr>
          <w:rFonts w:ascii="苹方 常规" w:eastAsia="苹方 常规" w:hAnsi="苹方 常规" w:cs="Times New Roman" w:hint="eastAsia"/>
        </w:rPr>
        <w:t>的值有</w:t>
      </w:r>
      <w:r w:rsidR="009B2F20" w:rsidRPr="009B2F20">
        <w:rPr>
          <w:rFonts w:ascii="苹方 常规" w:eastAsia="苹方 常规" w:hAnsi="苹方 常规" w:cs="Times New Roman"/>
        </w:rPr>
        <w:t>0</w:t>
      </w:r>
      <w:r w:rsidR="009B2F20" w:rsidRPr="009B2F20">
        <w:rPr>
          <w:rFonts w:ascii="苹方 常规" w:eastAsia="苹方 常规" w:hAnsi="苹方 常规" w:cs="Times New Roman" w:hint="eastAsia"/>
        </w:rPr>
        <w:t>、</w:t>
      </w:r>
      <w:r w:rsidR="009B2F20" w:rsidRPr="009B2F20">
        <w:rPr>
          <w:rFonts w:ascii="苹方 常规" w:eastAsia="苹方 常规" w:hAnsi="苹方 常规" w:cs="Times New Roman"/>
        </w:rPr>
        <w:t>1</w:t>
      </w:r>
      <w:r w:rsidR="009B2F20" w:rsidRPr="009B2F20">
        <w:rPr>
          <w:rFonts w:ascii="苹方 常规" w:eastAsia="苹方 常规" w:hAnsi="苹方 常规" w:cs="Times New Roman" w:hint="eastAsia"/>
        </w:rPr>
        <w:t>，</w:t>
      </w:r>
      <w:r w:rsidR="009B2F20" w:rsidRPr="009B2F20">
        <w:rPr>
          <w:rFonts w:ascii="苹方 常规" w:eastAsia="苹方 常规" w:hAnsi="苹方 常规" w:cs="Times New Roman"/>
        </w:rPr>
        <w:t>0</w:t>
      </w:r>
      <w:r w:rsidR="000E1D69">
        <w:rPr>
          <w:rFonts w:ascii="苹方 常规" w:eastAsia="苹方 常规" w:hAnsi="苹方 常规" w:cs="Times New Roman" w:hint="eastAsia"/>
        </w:rPr>
        <w:t>为禁用</w:t>
      </w:r>
      <w:r w:rsidR="009B2F20" w:rsidRPr="009B2F20">
        <w:rPr>
          <w:rFonts w:ascii="苹方 常规" w:eastAsia="苹方 常规" w:hAnsi="苹方 常规" w:cs="Times New Roman" w:hint="eastAsia"/>
        </w:rPr>
        <w:t>，</w:t>
      </w:r>
      <w:r w:rsidR="009B2F20" w:rsidRPr="009B2F20">
        <w:rPr>
          <w:rFonts w:ascii="苹方 常规" w:eastAsia="苹方 常规" w:hAnsi="苹方 常规" w:cs="Times New Roman"/>
        </w:rPr>
        <w:t>1</w:t>
      </w:r>
      <w:r w:rsidR="000E1D69">
        <w:rPr>
          <w:rFonts w:ascii="苹方 常规" w:eastAsia="苹方 常规" w:hAnsi="苹方 常规" w:cs="Times New Roman" w:hint="eastAsia"/>
        </w:rPr>
        <w:t>为启用，</w:t>
      </w:r>
    </w:p>
    <w:p w:rsidR="009B2F20" w:rsidRDefault="009B2F20" w:rsidP="009B2F20">
      <w:pPr>
        <w:ind w:left="720"/>
        <w:rPr>
          <w:rFonts w:ascii="苹方 常规" w:eastAsia="苹方 常规" w:hAnsi="苹方 常规" w:cs="Times New Roman"/>
        </w:rPr>
      </w:pPr>
      <w:r w:rsidRPr="009B2F20">
        <w:rPr>
          <w:rFonts w:ascii="苹方 常规" w:eastAsia="苹方 常规" w:hAnsi="苹方 常规" w:cs="Times New Roman"/>
        </w:rPr>
        <w:t>ng-click="vm.</w:t>
      </w:r>
      <w:r w:rsidR="00D84EBC" w:rsidRPr="00D84EBC">
        <w:t xml:space="preserve"> </w:t>
      </w:r>
      <w:r w:rsidR="00D84EBC" w:rsidRPr="00D84EBC">
        <w:rPr>
          <w:rFonts w:ascii="苹方 常规" w:eastAsia="苹方 常规" w:hAnsi="苹方 常规" w:cs="Times New Roman"/>
        </w:rPr>
        <w:t xml:space="preserve">setChatStatueByUser </w:t>
      </w:r>
      <w:r w:rsidRPr="009B2F20">
        <w:rPr>
          <w:rFonts w:ascii="苹方 常规" w:eastAsia="苹方 常规" w:hAnsi="苹方 常规" w:cs="Times New Roman"/>
        </w:rPr>
        <w:t xml:space="preserve">(item)" </w:t>
      </w:r>
      <w:r w:rsidRPr="009B2F20">
        <w:rPr>
          <w:rFonts w:ascii="苹方 常规" w:eastAsia="苹方 常规" w:hAnsi="苹方 常规" w:cs="Times New Roman" w:hint="eastAsia"/>
        </w:rPr>
        <w:t>执行开启或者关闭学生的</w:t>
      </w:r>
      <w:r w:rsidR="00D84EBC">
        <w:rPr>
          <w:rFonts w:ascii="苹方 常规" w:eastAsia="苹方 常规" w:hAnsi="苹方 常规" w:cs="Times New Roman" w:hint="eastAsia"/>
        </w:rPr>
        <w:t>讨论区发言权限</w:t>
      </w:r>
      <w:r w:rsidRPr="009B2F20">
        <w:rPr>
          <w:rFonts w:ascii="苹方 常规" w:eastAsia="苹方 常规" w:hAnsi="苹方 常规" w:cs="Times New Roman" w:hint="eastAsia"/>
        </w:rPr>
        <w:t>，</w:t>
      </w:r>
      <w:r w:rsidR="00807572" w:rsidRPr="00807572">
        <w:rPr>
          <w:rFonts w:ascii="苹方 常规" w:eastAsia="苹方 常规" w:hAnsi="苹方 常规" w:cs="Times New Roman"/>
        </w:rPr>
        <w:t>ng-click="vm.openPrivateMessageWindowToUser(item)"</w:t>
      </w:r>
      <w:r w:rsidR="00807572">
        <w:rPr>
          <w:rFonts w:ascii="苹方 常规" w:eastAsia="苹方 常规" w:hAnsi="苹方 常规" w:cs="Times New Roman" w:hint="eastAsia"/>
        </w:rPr>
        <w:t>执行打开对应学生的私信窗口，对应代码取下</w:t>
      </w:r>
      <w:r w:rsidR="00CF04FB">
        <w:rPr>
          <w:rFonts w:ascii="苹方 常规" w:eastAsia="苹方 常规" w:hAnsi="苹方 常规" w:cs="Times New Roman" w:hint="eastAsia"/>
        </w:rPr>
        <w:t>：</w:t>
      </w:r>
    </w:p>
    <w:p w:rsidR="00CF04FB" w:rsidRPr="009B2F20" w:rsidRDefault="006C2112" w:rsidP="009B2F20">
      <w:pPr>
        <w:ind w:left="720"/>
        <w:rPr>
          <w:rFonts w:ascii="苹方 常规" w:eastAsia="苹方 常规" w:hAnsi="苹方 常规" w:cs="Times New Roman"/>
        </w:rPr>
      </w:pPr>
      <w:r>
        <w:rPr>
          <w:noProof/>
        </w:rPr>
        <w:drawing>
          <wp:inline distT="0" distB="0" distL="0" distR="0" wp14:anchorId="1BD42B24" wp14:editId="3E5E2431">
            <wp:extent cx="5274310" cy="342963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8C" w:rsidRDefault="0021278C" w:rsidP="0021278C">
      <w:pPr>
        <w:rPr>
          <w:rFonts w:ascii="苹方 常规" w:eastAsia="苹方 常规" w:hAnsi="苹方 常规"/>
        </w:rPr>
      </w:pPr>
    </w:p>
    <w:p w:rsidR="0021278C" w:rsidRPr="00ED6E63" w:rsidRDefault="0021278C" w:rsidP="0021278C">
      <w:pPr>
        <w:pStyle w:val="a3"/>
        <w:numPr>
          <w:ilvl w:val="0"/>
          <w:numId w:val="9"/>
        </w:numPr>
        <w:ind w:firstLineChars="0"/>
        <w:rPr>
          <w:rFonts w:ascii="苹方 常规" w:eastAsia="苹方 常规" w:hAnsi="苹方 常规"/>
          <w:highlight w:val="yellow"/>
        </w:rPr>
      </w:pPr>
      <w:r w:rsidRPr="00ED6E63">
        <w:rPr>
          <w:rFonts w:ascii="苹方 常规" w:eastAsia="苹方 常规" w:hAnsi="苹方 常规" w:hint="eastAsia"/>
          <w:highlight w:val="yellow"/>
        </w:rPr>
        <w:t>主屏幕信息</w:t>
      </w:r>
    </w:p>
    <w:p w:rsidR="0021278C" w:rsidRDefault="00A858E6" w:rsidP="0021278C">
      <w:pPr>
        <w:pStyle w:val="a3"/>
        <w:numPr>
          <w:ilvl w:val="0"/>
          <w:numId w:val="26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显示为视频</w:t>
      </w:r>
    </w:p>
    <w:p w:rsidR="00C51EA9" w:rsidRPr="00C51EA9" w:rsidRDefault="00C51EA9" w:rsidP="00C51EA9">
      <w:pPr>
        <w:ind w:left="360"/>
        <w:rPr>
          <w:rFonts w:ascii="苹方 常规" w:eastAsia="苹方 常规" w:hAnsi="苹方 常规"/>
        </w:rPr>
      </w:pPr>
      <w:r w:rsidRPr="00C51EA9">
        <w:rPr>
          <w:rFonts w:ascii="苹方 常规" w:eastAsia="苹方 常规" w:hAnsi="苹方 常规"/>
        </w:rPr>
        <w:t>vm.getIsOpenWhiteboard()</w:t>
      </w:r>
      <w:r w:rsidR="00C63BB0">
        <w:rPr>
          <w:rFonts w:ascii="苹方 常规" w:eastAsia="苹方 常规" w:hAnsi="苹方 常规" w:hint="eastAsia"/>
        </w:rPr>
        <w:t>返回false</w:t>
      </w:r>
      <w:r w:rsidR="00C63BB0">
        <w:rPr>
          <w:rFonts w:ascii="苹方 常规" w:eastAsia="苹方 常规" w:hAnsi="苹方 常规"/>
        </w:rPr>
        <w:t>时</w:t>
      </w:r>
      <w:r w:rsidR="00B14918">
        <w:rPr>
          <w:rFonts w:ascii="苹方 常规" w:eastAsia="苹方 常规" w:hAnsi="苹方 常规" w:hint="eastAsia"/>
        </w:rPr>
        <w:t>显示视频，</w:t>
      </w:r>
      <w:r w:rsidR="00B14918">
        <w:rPr>
          <w:rFonts w:ascii="苹方 常规" w:eastAsia="苹方 常规" w:hAnsi="苹方 常规"/>
        </w:rPr>
        <w:t>对应</w:t>
      </w:r>
      <w:r w:rsidR="00B14918">
        <w:rPr>
          <w:rFonts w:ascii="苹方 常规" w:eastAsia="苹方 常规" w:hAnsi="苹方 常规" w:hint="eastAsia"/>
        </w:rPr>
        <w:t>标签需要添加</w:t>
      </w:r>
      <w:r w:rsidR="00B14918" w:rsidRPr="00B14918">
        <w:rPr>
          <w:rFonts w:ascii="苹方 常规" w:eastAsia="苹方 常规" w:hAnsi="苹方 常规"/>
        </w:rPr>
        <w:t>id="divVideoRemote"</w:t>
      </w:r>
      <w:r w:rsidR="00B14918">
        <w:rPr>
          <w:rFonts w:ascii="苹方 常规" w:eastAsia="苹方 常规" w:hAnsi="苹方 常规" w:hint="eastAsia"/>
        </w:rPr>
        <w:t>从而添加video</w:t>
      </w:r>
      <w:r w:rsidR="00B14918">
        <w:rPr>
          <w:rFonts w:ascii="苹方 常规" w:eastAsia="苹方 常规" w:hAnsi="苹方 常规"/>
        </w:rPr>
        <w:t>标签</w:t>
      </w:r>
      <w:r w:rsidR="00B14918">
        <w:rPr>
          <w:rFonts w:ascii="苹方 常规" w:eastAsia="苹方 常规" w:hAnsi="苹方 常规" w:hint="eastAsia"/>
        </w:rPr>
        <w:t>显示视频。</w:t>
      </w:r>
      <w:r w:rsidR="00587313">
        <w:rPr>
          <w:rFonts w:ascii="苹方 常规" w:eastAsia="苹方 常规" w:hAnsi="苹方 常规" w:hint="eastAsia"/>
        </w:rPr>
        <w:t>代码如下：</w:t>
      </w:r>
    </w:p>
    <w:p w:rsidR="00587313" w:rsidRDefault="00587313" w:rsidP="00587313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77B1AED3" wp14:editId="547EEE40">
            <wp:extent cx="5274310" cy="55435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13" w:rsidRDefault="00587313" w:rsidP="00587313">
      <w:pPr>
        <w:ind w:left="360"/>
        <w:rPr>
          <w:rFonts w:ascii="苹方 常规" w:eastAsia="苹方 常规" w:hAnsi="苹方 常规"/>
        </w:rPr>
      </w:pPr>
    </w:p>
    <w:p w:rsidR="00587313" w:rsidRPr="00587313" w:rsidRDefault="00587313" w:rsidP="00587313">
      <w:pPr>
        <w:pStyle w:val="a3"/>
        <w:numPr>
          <w:ilvl w:val="0"/>
          <w:numId w:val="26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显示白板</w:t>
      </w:r>
    </w:p>
    <w:p w:rsidR="00587313" w:rsidRDefault="00C63BB0" w:rsidP="003C2A55">
      <w:pPr>
        <w:ind w:left="360"/>
        <w:rPr>
          <w:rFonts w:ascii="苹方 常规" w:eastAsia="苹方 常规" w:hAnsi="苹方 常规"/>
        </w:rPr>
      </w:pPr>
      <w:r w:rsidRPr="00C51EA9">
        <w:rPr>
          <w:rFonts w:ascii="苹方 常规" w:eastAsia="苹方 常规" w:hAnsi="苹方 常规"/>
        </w:rPr>
        <w:t>vm.getIsOpenWhiteboard()</w:t>
      </w:r>
      <w:r>
        <w:rPr>
          <w:rFonts w:ascii="苹方 常规" w:eastAsia="苹方 常规" w:hAnsi="苹方 常规" w:hint="eastAsia"/>
        </w:rPr>
        <w:t>返回</w:t>
      </w:r>
      <w:r>
        <w:rPr>
          <w:rFonts w:ascii="苹方 常规" w:eastAsia="苹方 常规" w:hAnsi="苹方 常规"/>
        </w:rPr>
        <w:t>true时</w:t>
      </w:r>
      <w:r>
        <w:rPr>
          <w:rFonts w:ascii="苹方 常规" w:eastAsia="苹方 常规" w:hAnsi="苹方 常规" w:hint="eastAsia"/>
        </w:rPr>
        <w:t>显示白板，</w:t>
      </w:r>
      <w:r w:rsidR="007A1458">
        <w:rPr>
          <w:rFonts w:ascii="苹方 常规" w:eastAsia="苹方 常规" w:hAnsi="苹方 常规" w:hint="eastAsia"/>
        </w:rPr>
        <w:t>对应标签需要添加</w:t>
      </w:r>
      <w:r w:rsidR="007A1458" w:rsidRPr="007A1458">
        <w:rPr>
          <w:rFonts w:ascii="苹方 常规" w:eastAsia="苹方 常规" w:hAnsi="苹方 常规"/>
        </w:rPr>
        <w:t>id="v-box-canvas"</w:t>
      </w:r>
      <w:r w:rsidR="00F1286E">
        <w:rPr>
          <w:rFonts w:ascii="苹方 常规" w:eastAsia="苹方 常规" w:hAnsi="苹方 常规" w:hint="eastAsia"/>
        </w:rPr>
        <w:t>，然后子标签canvas</w:t>
      </w:r>
      <w:r w:rsidR="00F1286E">
        <w:rPr>
          <w:rFonts w:ascii="苹方 常规" w:eastAsia="苹方 常规" w:hAnsi="苹方 常规"/>
        </w:rPr>
        <w:t>添加</w:t>
      </w:r>
      <w:r w:rsidR="00F1286E">
        <w:rPr>
          <w:rFonts w:ascii="苹方 常规" w:eastAsia="苹方 常规" w:hAnsi="苹方 常规" w:hint="eastAsia"/>
        </w:rPr>
        <w:t>对应id</w:t>
      </w:r>
      <w:r w:rsidR="00F1286E">
        <w:rPr>
          <w:rFonts w:ascii="苹方 常规" w:eastAsia="苹方 常规" w:hAnsi="苹方 常规"/>
        </w:rPr>
        <w:t>实现</w:t>
      </w:r>
      <w:r w:rsidR="00F1286E">
        <w:rPr>
          <w:rFonts w:ascii="苹方 常规" w:eastAsia="苹方 常规" w:hAnsi="苹方 常规" w:hint="eastAsia"/>
        </w:rPr>
        <w:t>白板功能，代码如下：</w:t>
      </w:r>
    </w:p>
    <w:p w:rsidR="00F1286E" w:rsidRDefault="00502BB0" w:rsidP="003C2A55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5C3070A2" wp14:editId="291AFC5F">
            <wp:extent cx="5274310" cy="99822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BFC" w:rsidRDefault="00D2137C" w:rsidP="00D2137C">
      <w:pPr>
        <w:pStyle w:val="a3"/>
        <w:numPr>
          <w:ilvl w:val="0"/>
          <w:numId w:val="26"/>
        </w:numPr>
        <w:ind w:firstLineChars="0"/>
        <w:rPr>
          <w:rFonts w:ascii="苹方 常规" w:eastAsia="苹方 常规" w:hAnsi="苹方 常规"/>
        </w:rPr>
      </w:pPr>
      <w:r>
        <w:rPr>
          <w:rFonts w:ascii="苹方 常规" w:eastAsia="苹方 常规" w:hAnsi="苹方 常规" w:hint="eastAsia"/>
        </w:rPr>
        <w:t>工具栏</w:t>
      </w:r>
    </w:p>
    <w:p w:rsidR="007706EE" w:rsidRPr="007706EE" w:rsidRDefault="007706EE" w:rsidP="007706EE">
      <w:pPr>
        <w:ind w:left="360"/>
        <w:rPr>
          <w:rFonts w:ascii="苹方 常规" w:eastAsia="苹方 常规" w:hAnsi="苹方 常规"/>
        </w:rPr>
      </w:pPr>
      <w:r w:rsidRPr="007706EE">
        <w:rPr>
          <w:rFonts w:ascii="苹方 常规" w:eastAsia="苹方 常规" w:hAnsi="苹方 常规"/>
        </w:rPr>
        <w:t>vm.getIsOpenTools()</w:t>
      </w:r>
      <w:r>
        <w:rPr>
          <w:rFonts w:ascii="苹方 常规" w:eastAsia="苹方 常规" w:hAnsi="苹方 常规" w:hint="eastAsia"/>
        </w:rPr>
        <w:t>获取工具栏显示状态</w:t>
      </w:r>
    </w:p>
    <w:p w:rsidR="00D2137C" w:rsidRDefault="006307EC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0882E1C9" wp14:editId="04C4F546">
            <wp:extent cx="2771429" cy="1552381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苹方 常规" w:eastAsia="苹方 常规" w:hAnsi="苹方 常规" w:hint="eastAsia"/>
        </w:rPr>
        <w:t>白板共享状态显示，</w:t>
      </w:r>
      <w:r>
        <w:rPr>
          <w:rFonts w:ascii="苹方 常规" w:eastAsia="苹方 常规" w:hAnsi="苹方 常规"/>
        </w:rPr>
        <w:t>当打开</w:t>
      </w:r>
      <w:r>
        <w:rPr>
          <w:rFonts w:ascii="苹方 常规" w:eastAsia="苹方 常规" w:hAnsi="苹方 常规" w:hint="eastAsia"/>
        </w:rPr>
        <w:t>白板时该图标显示，</w:t>
      </w:r>
      <w:r w:rsidRPr="006307EC">
        <w:rPr>
          <w:rFonts w:ascii="苹方 常规" w:eastAsia="苹方 常规" w:hAnsi="苹方 常规"/>
        </w:rPr>
        <w:t>vm.getIsOpenShareWhiteboard()</w:t>
      </w:r>
      <w:r>
        <w:rPr>
          <w:rFonts w:ascii="苹方 常规" w:eastAsia="苹方 常规" w:hAnsi="苹方 常规" w:hint="eastAsia"/>
        </w:rPr>
        <w:t>获取白板共享状态，</w:t>
      </w:r>
      <w:r w:rsidR="00775F1C">
        <w:rPr>
          <w:rFonts w:ascii="苹方 常规" w:eastAsia="苹方 常规" w:hAnsi="苹方 常规" w:hint="eastAsia"/>
        </w:rPr>
        <w:t>代码如下：</w:t>
      </w:r>
    </w:p>
    <w:p w:rsidR="00775F1C" w:rsidRPr="00775F1C" w:rsidRDefault="009B3292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038AB50C" wp14:editId="06BBB1B1">
            <wp:extent cx="5274310" cy="435610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F2" w:rsidRDefault="00775F1C" w:rsidP="00491CF2">
      <w:pPr>
        <w:ind w:left="36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52EC3F02" wp14:editId="6AB8C3E5">
            <wp:extent cx="2095238" cy="828571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CF2">
        <w:rPr>
          <w:rFonts w:ascii="苹方 常规" w:eastAsia="苹方 常规" w:hAnsi="苹方 常规" w:hint="eastAsia"/>
        </w:rPr>
        <w:t>共享桌面状态显示，</w:t>
      </w:r>
      <w:r w:rsidR="00491CF2" w:rsidRPr="009B3292">
        <w:rPr>
          <w:rFonts w:ascii="苹方 常规" w:eastAsia="苹方 常规" w:hAnsi="苹方 常规"/>
        </w:rPr>
        <w:t>vm.getTeacherShareVideo()</w:t>
      </w:r>
      <w:r w:rsidR="00491CF2">
        <w:rPr>
          <w:rFonts w:ascii="苹方 常规" w:eastAsia="苹方 常规" w:hAnsi="苹方 常规" w:hint="eastAsia"/>
        </w:rPr>
        <w:t>获取共享桌面状态，</w:t>
      </w:r>
      <w:r w:rsidR="00491CF2">
        <w:rPr>
          <w:rFonts w:ascii="苹方 常规" w:eastAsia="苹方 常规" w:hAnsi="苹方 常规"/>
        </w:rPr>
        <w:t>代码</w:t>
      </w:r>
      <w:r w:rsidR="00491CF2">
        <w:rPr>
          <w:rFonts w:ascii="苹方 常规" w:eastAsia="苹方 常规" w:hAnsi="苹方 常规" w:hint="eastAsia"/>
        </w:rPr>
        <w:t>如下：</w:t>
      </w:r>
    </w:p>
    <w:p w:rsidR="009B3292" w:rsidRDefault="009B3292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4C1277CD" wp14:editId="0801CD41">
            <wp:extent cx="5274310" cy="42545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EC" w:rsidRDefault="006307EC" w:rsidP="00D2137C">
      <w:pPr>
        <w:ind w:left="360"/>
        <w:rPr>
          <w:rFonts w:ascii="苹方 常规" w:eastAsia="苹方 常规" w:hAnsi="苹方 常规"/>
        </w:rPr>
      </w:pPr>
    </w:p>
    <w:p w:rsidR="009B3292" w:rsidRDefault="000F486F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4BC495FB" wp14:editId="4BA0CF6B">
            <wp:extent cx="5274310" cy="38925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E7" w:rsidRDefault="00AF09E7" w:rsidP="000F486F">
      <w:pPr>
        <w:pStyle w:val="a3"/>
        <w:ind w:left="360" w:firstLineChars="0" w:firstLine="0"/>
        <w:rPr>
          <w:rFonts w:ascii="苹方 常规" w:eastAsia="苹方 常规" w:hAnsi="苹方 常规"/>
        </w:rPr>
      </w:pPr>
    </w:p>
    <w:p w:rsidR="000F486F" w:rsidRDefault="000F486F" w:rsidP="000F486F">
      <w:pPr>
        <w:pStyle w:val="a3"/>
        <w:ind w:left="360" w:firstLineChars="0" w:firstLine="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调色板</w:t>
      </w:r>
      <w:r w:rsidR="00AF09E7">
        <w:rPr>
          <w:rFonts w:ascii="苹方 常规" w:eastAsia="苹方 常规" w:hAnsi="苹方 常规" w:hint="eastAsia"/>
        </w:rPr>
        <w:t>代码如下：</w:t>
      </w:r>
    </w:p>
    <w:p w:rsidR="00AF09E7" w:rsidRPr="000F486F" w:rsidRDefault="00AF09E7" w:rsidP="000F486F">
      <w:pPr>
        <w:pStyle w:val="a3"/>
        <w:ind w:left="360" w:firstLineChars="0" w:firstLine="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E9D753F" wp14:editId="40527A5C">
            <wp:extent cx="5274310" cy="1553845"/>
            <wp:effectExtent l="0" t="0" r="254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7EC" w:rsidRDefault="00AF09E7" w:rsidP="00D2137C">
      <w:pPr>
        <w:ind w:left="360"/>
        <w:rPr>
          <w:rFonts w:ascii="苹方 常规" w:eastAsia="苹方 常规" w:hAnsi="苹方 常规"/>
        </w:rPr>
      </w:pPr>
      <w:r w:rsidRPr="00AF09E7">
        <w:rPr>
          <w:rFonts w:ascii="苹方 常规" w:eastAsia="苹方 常规" w:hAnsi="苹方 常规"/>
        </w:rPr>
        <w:t>vm.colorBoardOpenAndClose()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为关闭或者打开调色板，</w:t>
      </w:r>
      <w:r w:rsidR="008B3988">
        <w:rPr>
          <w:rFonts w:ascii="苹方 常规" w:eastAsia="苹方 常规" w:hAnsi="苹方 常规" w:hint="eastAsia"/>
        </w:rPr>
        <w:t>a</w:t>
      </w:r>
      <w:r w:rsidR="008B3988">
        <w:rPr>
          <w:rFonts w:ascii="苹方 常规" w:eastAsia="苹方 常规" w:hAnsi="苹方 常规"/>
        </w:rPr>
        <w:t>#curcolor</w:t>
      </w:r>
      <w:r w:rsidR="008B3988">
        <w:rPr>
          <w:rFonts w:ascii="苹方 常规" w:eastAsia="苹方 常规" w:hAnsi="苹方 常规" w:hint="eastAsia"/>
        </w:rPr>
        <w:t>表示该标签为调色板</w:t>
      </w:r>
      <w:r w:rsidR="00157629">
        <w:rPr>
          <w:rFonts w:ascii="苹方 常规" w:eastAsia="苹方 常规" w:hAnsi="苹方 常规" w:hint="eastAsia"/>
        </w:rPr>
        <w:t>按钮</w:t>
      </w:r>
      <w:r w:rsidR="008B3988">
        <w:rPr>
          <w:rFonts w:ascii="苹方 常规" w:eastAsia="苹方 常规" w:hAnsi="苹方 常规" w:hint="eastAsia"/>
        </w:rPr>
        <w:t>，</w:t>
      </w:r>
      <w:r w:rsidR="00F5310B" w:rsidRPr="00F5310B">
        <w:rPr>
          <w:rFonts w:ascii="苹方 常规" w:eastAsia="苹方 常规" w:hAnsi="苹方 常规"/>
        </w:rPr>
        <w:t>v</w:t>
      </w:r>
      <w:r w:rsidR="00F5310B">
        <w:rPr>
          <w:rFonts w:ascii="苹方 常规" w:eastAsia="苹方 常规" w:hAnsi="苹方 常规"/>
        </w:rPr>
        <w:t>m.currentToolTypeIsEqualByType(type</w:t>
      </w:r>
      <w:r w:rsidR="00F5310B" w:rsidRPr="00F5310B">
        <w:rPr>
          <w:rFonts w:ascii="苹方 常规" w:eastAsia="苹方 常规" w:hAnsi="苹方 常规"/>
        </w:rPr>
        <w:t>)</w:t>
      </w:r>
      <w:r w:rsidR="00F5310B">
        <w:rPr>
          <w:rFonts w:ascii="苹方 常规" w:eastAsia="苹方 常规" w:hAnsi="苹方 常规" w:hint="eastAsia"/>
        </w:rPr>
        <w:t>为</w:t>
      </w:r>
      <w:r w:rsidR="00AC1BF0" w:rsidRPr="00AC1BF0">
        <w:rPr>
          <w:rFonts w:ascii="苹方 常规" w:eastAsia="苹方 常规" w:hAnsi="苹方 常规" w:hint="eastAsia"/>
        </w:rPr>
        <w:t>根据type判断是否为当前选中的工具</w:t>
      </w:r>
      <w:r w:rsidR="00AC1BF0">
        <w:rPr>
          <w:rFonts w:ascii="苹方 常规" w:eastAsia="苹方 常规" w:hAnsi="苹方 常规" w:hint="eastAsia"/>
        </w:rPr>
        <w:t>，</w:t>
      </w:r>
      <w:r w:rsidR="00AC1BF0">
        <w:rPr>
          <w:rFonts w:ascii="苹方 常规" w:eastAsia="苹方 常规" w:hAnsi="苹方 常规"/>
        </w:rPr>
        <w:t>这里</w:t>
      </w:r>
      <w:r w:rsidR="00AC1BF0">
        <w:rPr>
          <w:rFonts w:ascii="苹方 常规" w:eastAsia="苹方 常规" w:hAnsi="苹方 常规" w:hint="eastAsia"/>
        </w:rPr>
        <w:t>的8表示调色板</w:t>
      </w:r>
      <w:r w:rsidR="00F32F2B">
        <w:rPr>
          <w:rFonts w:ascii="苹方 常规" w:eastAsia="苹方 常规" w:hAnsi="苹方 常规" w:hint="eastAsia"/>
        </w:rPr>
        <w:t>,</w:t>
      </w:r>
      <w:r w:rsidR="00F32F2B">
        <w:rPr>
          <w:rFonts w:ascii="苹方 常规" w:eastAsia="苹方 常规" w:hAnsi="苹方 常规"/>
        </w:rPr>
        <w:t>c</w:t>
      </w:r>
      <w:r w:rsidR="00F32F2B">
        <w:rPr>
          <w:rFonts w:ascii="苹方 常规" w:eastAsia="苹方 常规" w:hAnsi="苹方 常规" w:hint="eastAsia"/>
        </w:rPr>
        <w:t>anvas</w:t>
      </w:r>
      <w:r w:rsidR="00F32F2B">
        <w:rPr>
          <w:rFonts w:ascii="苹方 常规" w:eastAsia="苹方 常规" w:hAnsi="苹方 常规"/>
        </w:rPr>
        <w:t>#</w:t>
      </w:r>
      <w:r w:rsidR="00F32F2B" w:rsidRPr="00F32F2B">
        <w:rPr>
          <w:rFonts w:ascii="苹方 常规" w:eastAsia="苹方 常规" w:hAnsi="苹方 常规"/>
        </w:rPr>
        <w:t>drawing-current-color</w:t>
      </w:r>
      <w:r w:rsidR="00F32F2B">
        <w:rPr>
          <w:rFonts w:ascii="苹方 常规" w:eastAsia="苹方 常规" w:hAnsi="苹方 常规" w:hint="eastAsia"/>
        </w:rPr>
        <w:t>为显示当前所用的</w:t>
      </w:r>
      <w:r w:rsidR="00F32F2B">
        <w:rPr>
          <w:rFonts w:ascii="苹方 常规" w:eastAsia="苹方 常规" w:hAnsi="苹方 常规"/>
        </w:rPr>
        <w:t>颜色</w:t>
      </w:r>
      <w:r w:rsidR="00A25091">
        <w:rPr>
          <w:rFonts w:ascii="苹方 常规" w:eastAsia="苹方 常规" w:hAnsi="苹方 常规" w:hint="eastAsia"/>
        </w:rPr>
        <w:t>。</w:t>
      </w:r>
    </w:p>
    <w:p w:rsidR="00157629" w:rsidRDefault="00157629" w:rsidP="00D2137C">
      <w:pPr>
        <w:ind w:left="360"/>
        <w:rPr>
          <w:rFonts w:ascii="苹方 常规" w:eastAsia="苹方 常规" w:hAnsi="苹方 常规"/>
        </w:rPr>
      </w:pPr>
      <w:r w:rsidRPr="00157629">
        <w:rPr>
          <w:rFonts w:ascii="苹方 常规" w:eastAsia="苹方 常规" w:hAnsi="苹方 常规"/>
        </w:rPr>
        <w:t>vm.showColorBoard()</w:t>
      </w:r>
      <w:r>
        <w:rPr>
          <w:rFonts w:ascii="苹方 常规" w:eastAsia="苹方 常规" w:hAnsi="苹方 常规" w:hint="eastAsia"/>
        </w:rPr>
        <w:t>获取调色板弹窗显示状态，</w:t>
      </w:r>
      <w:r w:rsidR="006F0EBF">
        <w:rPr>
          <w:rFonts w:ascii="苹方 常规" w:eastAsia="苹方 常规" w:hAnsi="苹方 常规" w:hint="eastAsia"/>
        </w:rPr>
        <w:t>该标签需设置id</w:t>
      </w:r>
      <w:r w:rsidR="006F0EBF">
        <w:rPr>
          <w:rFonts w:ascii="苹方 常规" w:eastAsia="苹方 常规" w:hAnsi="苹方 常规"/>
        </w:rPr>
        <w:t>=”</w:t>
      </w:r>
      <w:r w:rsidR="006F0EBF" w:rsidRPr="006F0EBF">
        <w:t xml:space="preserve"> </w:t>
      </w:r>
      <w:r w:rsidR="006F0EBF" w:rsidRPr="006F0EBF">
        <w:rPr>
          <w:rFonts w:ascii="苹方 常规" w:eastAsia="苹方 常规" w:hAnsi="苹方 常规"/>
        </w:rPr>
        <w:t>color-select</w:t>
      </w:r>
      <w:r w:rsidR="006F0EBF">
        <w:rPr>
          <w:rFonts w:ascii="苹方 常规" w:eastAsia="苹方 常规" w:hAnsi="苹方 常规"/>
        </w:rPr>
        <w:t>”</w:t>
      </w:r>
      <w:r w:rsidR="00F259EF">
        <w:rPr>
          <w:rFonts w:ascii="苹方 常规" w:eastAsia="苹方 常规" w:hAnsi="苹方 常规" w:hint="eastAsia"/>
        </w:rPr>
        <w:t>，</w:t>
      </w:r>
      <w:r w:rsidR="00924035">
        <w:rPr>
          <w:rFonts w:ascii="苹方 常规" w:eastAsia="苹方 常规" w:hAnsi="苹方 常规" w:hint="eastAsia"/>
        </w:rPr>
        <w:t>且子标签为cavas</w:t>
      </w:r>
      <w:r w:rsidR="00924035">
        <w:rPr>
          <w:rFonts w:ascii="苹方 常规" w:eastAsia="苹方 常规" w:hAnsi="苹方 常规"/>
        </w:rPr>
        <w:t>#drawing-color</w:t>
      </w:r>
      <w:r w:rsidR="00924035">
        <w:rPr>
          <w:rFonts w:ascii="苹方 常规" w:eastAsia="苹方 常规" w:hAnsi="苹方 常规" w:hint="eastAsia"/>
        </w:rPr>
        <w:t>。</w:t>
      </w:r>
    </w:p>
    <w:p w:rsidR="009A736B" w:rsidRDefault="009A736B" w:rsidP="00D2137C">
      <w:pPr>
        <w:ind w:left="360"/>
        <w:rPr>
          <w:rFonts w:ascii="苹方 常规" w:eastAsia="苹方 常规" w:hAnsi="苹方 常规"/>
        </w:rPr>
      </w:pPr>
    </w:p>
    <w:p w:rsidR="007706EE" w:rsidRDefault="00A90E81" w:rsidP="00D2137C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线条粗细选择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A90E81" w:rsidRDefault="00E53119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0D61B3CF" wp14:editId="0EA375AE">
            <wp:extent cx="5274310" cy="1781810"/>
            <wp:effectExtent l="0" t="0" r="2540" b="889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E94" w:rsidRDefault="00442E94" w:rsidP="00D2137C">
      <w:pPr>
        <w:ind w:left="360"/>
        <w:rPr>
          <w:rFonts w:ascii="苹方 常规" w:eastAsia="苹方 常规" w:hAnsi="苹方 常规"/>
        </w:rPr>
      </w:pPr>
      <w:r w:rsidRPr="00442E94">
        <w:rPr>
          <w:rFonts w:ascii="苹方 常规" w:eastAsia="苹方 常规" w:hAnsi="苹方 常规"/>
        </w:rPr>
        <w:t>vm.lineTypeOpenAndClose()</w:t>
      </w:r>
      <w:r>
        <w:rPr>
          <w:rFonts w:ascii="苹方 常规" w:eastAsia="苹方 常规" w:hAnsi="苹方 常规"/>
        </w:rPr>
        <w:t xml:space="preserve"> </w:t>
      </w:r>
      <w:r>
        <w:rPr>
          <w:rFonts w:ascii="苹方 常规" w:eastAsia="苹方 常规" w:hAnsi="苹方 常规" w:hint="eastAsia"/>
        </w:rPr>
        <w:t>为关闭或者打开线条选择弹窗，7表示功能为线条选择，</w:t>
      </w:r>
    </w:p>
    <w:p w:rsidR="00B32D5D" w:rsidRDefault="00B32D5D" w:rsidP="00D2137C">
      <w:pPr>
        <w:ind w:left="360"/>
        <w:rPr>
          <w:rFonts w:ascii="苹方 常规" w:eastAsia="苹方 常规" w:hAnsi="苹方 常规"/>
        </w:rPr>
      </w:pPr>
      <w:r w:rsidRPr="00B32D5D">
        <w:rPr>
          <w:rFonts w:ascii="苹方 常规" w:eastAsia="苹方 常规" w:hAnsi="苹方 常规"/>
        </w:rPr>
        <w:t>vm.showLineType()</w:t>
      </w:r>
      <w:r>
        <w:rPr>
          <w:rFonts w:ascii="苹方 常规" w:eastAsia="苹方 常规" w:hAnsi="苹方 常规" w:hint="eastAsia"/>
        </w:rPr>
        <w:t>获取线条选择弹窗显示</w:t>
      </w:r>
      <w:r>
        <w:rPr>
          <w:rFonts w:ascii="苹方 常规" w:eastAsia="苹方 常规" w:hAnsi="苹方 常规"/>
        </w:rPr>
        <w:t>状态</w:t>
      </w:r>
      <w:r>
        <w:rPr>
          <w:rFonts w:ascii="苹方 常规" w:eastAsia="苹方 常规" w:hAnsi="苹方 常规" w:hint="eastAsia"/>
        </w:rPr>
        <w:t>。</w:t>
      </w:r>
      <w:r>
        <w:rPr>
          <w:rFonts w:ascii="苹方 常规" w:eastAsia="苹方 常规" w:hAnsi="苹方 常规"/>
        </w:rPr>
        <w:t>下面</w:t>
      </w:r>
      <w:r>
        <w:rPr>
          <w:rFonts w:ascii="苹方 常规" w:eastAsia="苹方 常规" w:hAnsi="苹方 常规" w:hint="eastAsia"/>
        </w:rPr>
        <w:t>的ul</w:t>
      </w:r>
      <w:r>
        <w:rPr>
          <w:rFonts w:ascii="苹方 常规" w:eastAsia="苹方 常规" w:hAnsi="苹方 常规"/>
        </w:rPr>
        <w:t>#changLine</w:t>
      </w:r>
      <w:r>
        <w:rPr>
          <w:rFonts w:ascii="苹方 常规" w:eastAsia="苹方 常规" w:hAnsi="苹方 常规" w:hint="eastAsia"/>
        </w:rPr>
        <w:t>为线条选择。</w:t>
      </w:r>
    </w:p>
    <w:p w:rsidR="009A736B" w:rsidRDefault="000E177F" w:rsidP="00D2137C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画笔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0E177F" w:rsidRDefault="000E177F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0CD6867A" wp14:editId="446A86D1">
            <wp:extent cx="5274310" cy="9867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C5" w:rsidRDefault="00F67B69" w:rsidP="00D2137C">
      <w:pPr>
        <w:ind w:left="36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i</w:t>
      </w:r>
      <w:r w:rsidR="00A72180">
        <w:rPr>
          <w:rFonts w:ascii="苹方 常规" w:eastAsia="苹方 常规" w:hAnsi="苹方 常规"/>
        </w:rPr>
        <w:t>d</w:t>
      </w:r>
      <w:r w:rsidR="00A72180">
        <w:rPr>
          <w:rFonts w:ascii="苹方 常规" w:eastAsia="苹方 常规" w:hAnsi="苹方 常规" w:hint="eastAsia"/>
        </w:rPr>
        <w:t>为</w:t>
      </w:r>
      <w:r w:rsidR="00A72180">
        <w:rPr>
          <w:rFonts w:ascii="苹方 常规" w:eastAsia="苹方 常规" w:hAnsi="苹方 常规"/>
        </w:rPr>
        <w:t>”pen”</w:t>
      </w:r>
      <w:r w:rsidR="00BF6272">
        <w:rPr>
          <w:rFonts w:ascii="苹方 常规" w:eastAsia="苹方 常规" w:hAnsi="苹方 常规" w:hint="eastAsia"/>
        </w:rPr>
        <w:t>，</w:t>
      </w:r>
      <w:r w:rsidR="009A1B91">
        <w:rPr>
          <w:rFonts w:ascii="苹方 常规" w:eastAsia="苹方 常规" w:hAnsi="苹方 常规" w:hint="eastAsia"/>
        </w:rPr>
        <w:t>0表示当前为画笔。</w:t>
      </w:r>
    </w:p>
    <w:p w:rsidR="009A1B91" w:rsidRDefault="00A72180" w:rsidP="00D2137C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直线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A72180" w:rsidRPr="009A1B91" w:rsidRDefault="00A72180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79F8097" wp14:editId="0BE57A2E">
            <wp:extent cx="5274310" cy="97853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424" w:rsidRDefault="00F67B69" w:rsidP="00D2137C">
      <w:pPr>
        <w:ind w:left="36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i</w:t>
      </w:r>
      <w:r w:rsidR="00A72180">
        <w:rPr>
          <w:rFonts w:ascii="苹方 常规" w:eastAsia="苹方 常规" w:hAnsi="苹方 常规" w:hint="eastAsia"/>
        </w:rPr>
        <w:t>d为</w:t>
      </w:r>
      <w:r w:rsidR="00A72180">
        <w:rPr>
          <w:rFonts w:ascii="苹方 常规" w:eastAsia="苹方 常规" w:hAnsi="苹方 常规"/>
        </w:rPr>
        <w:t>”straightline”</w:t>
      </w:r>
      <w:r w:rsidR="00A72180">
        <w:rPr>
          <w:rFonts w:ascii="苹方 常规" w:eastAsia="苹方 常规" w:hAnsi="苹方 常规" w:hint="eastAsia"/>
        </w:rPr>
        <w:t>，4表示当前为直线。</w:t>
      </w:r>
    </w:p>
    <w:p w:rsidR="00A72180" w:rsidRDefault="00F67B69" w:rsidP="00D2137C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矩形线条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F67B69" w:rsidRDefault="00F67B69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33862339" wp14:editId="124BFF58">
            <wp:extent cx="5274310" cy="846455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69" w:rsidRDefault="00F67B69" w:rsidP="00F67B69">
      <w:pPr>
        <w:ind w:left="36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i</w:t>
      </w:r>
      <w:r>
        <w:rPr>
          <w:rFonts w:ascii="苹方 常规" w:eastAsia="苹方 常规" w:hAnsi="苹方 常规" w:hint="eastAsia"/>
        </w:rPr>
        <w:t>d为</w:t>
      </w:r>
      <w:r>
        <w:rPr>
          <w:rFonts w:ascii="苹方 常规" w:eastAsia="苹方 常规" w:hAnsi="苹方 常规"/>
        </w:rPr>
        <w:t>”</w:t>
      </w:r>
      <w:r w:rsidRPr="00F67B69">
        <w:t xml:space="preserve"> </w:t>
      </w:r>
      <w:r w:rsidRPr="00F67B69">
        <w:rPr>
          <w:rFonts w:ascii="苹方 常规" w:eastAsia="苹方 常规" w:hAnsi="苹方 常规"/>
        </w:rPr>
        <w:t>party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3</w:t>
      </w:r>
      <w:r>
        <w:rPr>
          <w:rFonts w:ascii="苹方 常规" w:eastAsia="苹方 常规" w:hAnsi="苹方 常规" w:hint="eastAsia"/>
        </w:rPr>
        <w:t>表示当前为</w:t>
      </w:r>
      <w:r w:rsidR="008F09D3">
        <w:rPr>
          <w:rFonts w:ascii="苹方 常规" w:eastAsia="苹方 常规" w:hAnsi="苹方 常规" w:hint="eastAsia"/>
        </w:rPr>
        <w:t>矩形线条</w:t>
      </w:r>
      <w:r>
        <w:rPr>
          <w:rFonts w:ascii="苹方 常规" w:eastAsia="苹方 常规" w:hAnsi="苹方 常规" w:hint="eastAsia"/>
        </w:rPr>
        <w:t>。</w:t>
      </w:r>
    </w:p>
    <w:p w:rsidR="00D4032B" w:rsidRDefault="00D4032B" w:rsidP="00F67B69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圆形线条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D4032B" w:rsidRPr="00D4032B" w:rsidRDefault="008F09D3" w:rsidP="00F67B69">
      <w:pPr>
        <w:ind w:left="36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5F94AA5C" wp14:editId="58EDDEFA">
            <wp:extent cx="5274310" cy="932180"/>
            <wp:effectExtent l="0" t="0" r="2540" b="127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D3" w:rsidRDefault="008F09D3" w:rsidP="008F09D3">
      <w:pPr>
        <w:ind w:left="36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i</w:t>
      </w:r>
      <w:r>
        <w:rPr>
          <w:rFonts w:ascii="苹方 常规" w:eastAsia="苹方 常规" w:hAnsi="苹方 常规" w:hint="eastAsia"/>
        </w:rPr>
        <w:t>d为</w:t>
      </w:r>
      <w:r>
        <w:rPr>
          <w:rFonts w:ascii="苹方 常规" w:eastAsia="苹方 常规" w:hAnsi="苹方 常规"/>
        </w:rPr>
        <w:t>”</w:t>
      </w:r>
      <w:r w:rsidRPr="00F67B69">
        <w:t xml:space="preserve"> </w:t>
      </w:r>
      <w:r>
        <w:rPr>
          <w:rFonts w:ascii="苹方 常规" w:eastAsia="苹方 常规" w:hAnsi="苹方 常规"/>
        </w:rPr>
        <w:t>circle”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2</w:t>
      </w:r>
      <w:r>
        <w:rPr>
          <w:rFonts w:ascii="苹方 常规" w:eastAsia="苹方 常规" w:hAnsi="苹方 常规" w:hint="eastAsia"/>
        </w:rPr>
        <w:t>表示当前为圆形线条。</w:t>
      </w:r>
    </w:p>
    <w:p w:rsidR="00F67B69" w:rsidRDefault="008A1433" w:rsidP="00D2137C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橡皮擦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8A1433" w:rsidRDefault="00325C6E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2A5FD2DC" wp14:editId="5CFDA86A">
            <wp:extent cx="4953000" cy="924886"/>
            <wp:effectExtent l="0" t="0" r="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06461" cy="95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6E" w:rsidRDefault="00325C6E" w:rsidP="00D2137C">
      <w:pPr>
        <w:ind w:left="36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I</w:t>
      </w:r>
      <w:r>
        <w:rPr>
          <w:rFonts w:ascii="苹方 常规" w:eastAsia="苹方 常规" w:hAnsi="苹方 常规" w:hint="eastAsia"/>
        </w:rPr>
        <w:t>d为</w:t>
      </w:r>
      <w:r>
        <w:rPr>
          <w:rFonts w:ascii="苹方 常规" w:eastAsia="苹方 常规" w:hAnsi="苹方 常规"/>
        </w:rPr>
        <w:t>”</w:t>
      </w:r>
      <w:r w:rsidRPr="00325C6E">
        <w:t xml:space="preserve"> </w:t>
      </w:r>
      <w:r w:rsidRPr="00325C6E">
        <w:rPr>
          <w:rFonts w:ascii="苹方 常规" w:eastAsia="苹方 常规" w:hAnsi="苹方 常规"/>
        </w:rPr>
        <w:t>eraser</w:t>
      </w:r>
      <w:r>
        <w:rPr>
          <w:rFonts w:ascii="苹方 常规" w:eastAsia="苹方 常规" w:hAnsi="苹方 常规"/>
        </w:rPr>
        <w:t>”</w:t>
      </w:r>
      <w:r>
        <w:rPr>
          <w:rFonts w:ascii="苹方 常规" w:eastAsia="苹方 常规" w:hAnsi="苹方 常规" w:hint="eastAsia"/>
        </w:rPr>
        <w:t>，1表示当前为橡皮擦。</w:t>
      </w:r>
    </w:p>
    <w:p w:rsidR="00325C6E" w:rsidRDefault="00325C6E" w:rsidP="00D2137C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清屏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325C6E" w:rsidRDefault="00B16D24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1626C641" wp14:editId="05018E04">
            <wp:extent cx="4457143" cy="895238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24" w:rsidRDefault="00B16D24" w:rsidP="00D2137C">
      <w:pPr>
        <w:ind w:left="36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I</w:t>
      </w:r>
      <w:r>
        <w:rPr>
          <w:rFonts w:ascii="苹方 常规" w:eastAsia="苹方 常规" w:hAnsi="苹方 常规" w:hint="eastAsia"/>
        </w:rPr>
        <w:t>d为</w:t>
      </w:r>
      <w:r>
        <w:rPr>
          <w:rFonts w:ascii="苹方 常规" w:eastAsia="苹方 常规" w:hAnsi="苹方 常规"/>
        </w:rPr>
        <w:t>”clean”</w:t>
      </w:r>
    </w:p>
    <w:p w:rsidR="00C34E97" w:rsidRDefault="0089152F" w:rsidP="00D2137C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文字</w:t>
      </w:r>
      <w:r w:rsidR="00C34E97" w:rsidRPr="00896004">
        <w:rPr>
          <w:rFonts w:ascii="苹方 常规" w:eastAsia="苹方 常规" w:hAnsi="苹方 常规" w:hint="eastAsia"/>
          <w:b/>
        </w:rPr>
        <w:t>输入</w:t>
      </w:r>
      <w:r w:rsidR="00C34E97">
        <w:rPr>
          <w:rFonts w:ascii="苹方 常规" w:eastAsia="苹方 常规" w:hAnsi="苹方 常规" w:hint="eastAsia"/>
        </w:rPr>
        <w:t>，</w:t>
      </w:r>
      <w:r w:rsidR="00C34E97">
        <w:rPr>
          <w:rFonts w:ascii="苹方 常规" w:eastAsia="苹方 常规" w:hAnsi="苹方 常规"/>
        </w:rPr>
        <w:t>代码</w:t>
      </w:r>
      <w:r w:rsidR="00C34E97">
        <w:rPr>
          <w:rFonts w:ascii="苹方 常规" w:eastAsia="苹方 常规" w:hAnsi="苹方 常规" w:hint="eastAsia"/>
        </w:rPr>
        <w:t>如下：</w:t>
      </w:r>
    </w:p>
    <w:p w:rsidR="00C34E97" w:rsidRDefault="0089152F" w:rsidP="00D2137C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10E5AE15" wp14:editId="74F5389F">
            <wp:extent cx="5274310" cy="177990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2F" w:rsidRDefault="0089152F" w:rsidP="00D2137C">
      <w:pPr>
        <w:ind w:left="360"/>
        <w:rPr>
          <w:rFonts w:ascii="苹方 常规" w:eastAsia="苹方 常规" w:hAnsi="苹方 常规"/>
        </w:rPr>
      </w:pPr>
      <w:r>
        <w:rPr>
          <w:rFonts w:ascii="苹方 常规" w:eastAsia="苹方 常规" w:hAnsi="苹方 常规"/>
        </w:rPr>
        <w:t>I</w:t>
      </w:r>
      <w:r>
        <w:rPr>
          <w:rFonts w:ascii="苹方 常规" w:eastAsia="苹方 常规" w:hAnsi="苹方 常规" w:hint="eastAsia"/>
        </w:rPr>
        <w:t>d为</w:t>
      </w:r>
      <w:r>
        <w:rPr>
          <w:rFonts w:ascii="苹方 常规" w:eastAsia="苹方 常规" w:hAnsi="苹方 常规"/>
        </w:rPr>
        <w:t>”font”</w:t>
      </w:r>
      <w:r>
        <w:rPr>
          <w:rFonts w:ascii="苹方 常规" w:eastAsia="苹方 常规" w:hAnsi="苹方 常规" w:hint="eastAsia"/>
        </w:rPr>
        <w:t>，6表示当前为文字输入，</w:t>
      </w:r>
      <w:r>
        <w:rPr>
          <w:rFonts w:ascii="苹方 常规" w:eastAsia="苹方 常规" w:hAnsi="苹方 常规"/>
        </w:rPr>
        <w:t>vm.showTextWindow</w:t>
      </w:r>
      <w:r>
        <w:rPr>
          <w:rFonts w:ascii="苹方 常规" w:eastAsia="苹方 常规" w:hAnsi="苹方 常规" w:hint="eastAsia"/>
        </w:rPr>
        <w:t>()获取文字输入弹窗显示状态，</w:t>
      </w:r>
      <w:r>
        <w:rPr>
          <w:rFonts w:ascii="苹方 常规" w:eastAsia="苹方 常规" w:hAnsi="苹方 常规"/>
        </w:rPr>
        <w:t>div需</w:t>
      </w:r>
      <w:r>
        <w:rPr>
          <w:rFonts w:ascii="苹方 常规" w:eastAsia="苹方 常规" w:hAnsi="苹方 常规" w:hint="eastAsia"/>
        </w:rPr>
        <w:t>添加id</w:t>
      </w:r>
      <w:r>
        <w:rPr>
          <w:rFonts w:ascii="苹方 常规" w:eastAsia="苹方 常规" w:hAnsi="苹方 常规"/>
        </w:rPr>
        <w:t>为</w:t>
      </w:r>
      <w:r>
        <w:rPr>
          <w:rFonts w:ascii="苹方 常规" w:eastAsia="苹方 常规" w:hAnsi="苹方 常规" w:hint="eastAsia"/>
        </w:rPr>
        <w:t>“word</w:t>
      </w:r>
      <w:r>
        <w:rPr>
          <w:rFonts w:ascii="苹方 常规" w:eastAsia="苹方 常规" w:hAnsi="苹方 常规"/>
        </w:rPr>
        <w:t>“,</w:t>
      </w:r>
      <w:r w:rsidR="0019699E">
        <w:rPr>
          <w:rFonts w:ascii="苹方 常规" w:eastAsia="苹方 常规" w:hAnsi="苹方 常规"/>
        </w:rPr>
        <w:t xml:space="preserve"> input#txtText</w:t>
      </w:r>
      <w:r w:rsidR="0019699E">
        <w:rPr>
          <w:rFonts w:ascii="苹方 常规" w:eastAsia="苹方 常规" w:hAnsi="苹方 常规" w:hint="eastAsia"/>
        </w:rPr>
        <w:t>添加文字信息，</w:t>
      </w:r>
      <w:r w:rsidR="00A95627">
        <w:rPr>
          <w:rFonts w:ascii="苹方 常规" w:eastAsia="苹方 常规" w:hAnsi="苹方 常规" w:hint="eastAsia"/>
        </w:rPr>
        <w:t>输入文字后，</w:t>
      </w:r>
      <w:r w:rsidR="00A95627">
        <w:rPr>
          <w:rFonts w:ascii="苹方 常规" w:eastAsia="苹方 常规" w:hAnsi="苹方 常规"/>
        </w:rPr>
        <w:t>鼠标</w:t>
      </w:r>
      <w:r w:rsidR="00A95627">
        <w:rPr>
          <w:rFonts w:ascii="苹方 常规" w:eastAsia="苹方 常规" w:hAnsi="苹方 常规" w:hint="eastAsia"/>
        </w:rPr>
        <w:t>点击白板对应位置，</w:t>
      </w:r>
      <w:r w:rsidR="00A95627">
        <w:rPr>
          <w:rFonts w:ascii="苹方 常规" w:eastAsia="苹方 常规" w:hAnsi="苹方 常规"/>
        </w:rPr>
        <w:t>将</w:t>
      </w:r>
      <w:r w:rsidR="00A95627">
        <w:rPr>
          <w:rFonts w:ascii="苹方 常规" w:eastAsia="苹方 常规" w:hAnsi="苹方 常规" w:hint="eastAsia"/>
        </w:rPr>
        <w:t>文字显示在白板上，</w:t>
      </w:r>
      <w:r w:rsidR="0019699E" w:rsidRPr="0019699E">
        <w:rPr>
          <w:rFonts w:ascii="苹方 常规" w:eastAsia="苹方 常规" w:hAnsi="苹方 常规"/>
        </w:rPr>
        <w:t>vm.textWindowClose()</w:t>
      </w:r>
      <w:r w:rsidR="0019699E">
        <w:rPr>
          <w:rFonts w:ascii="苹方 常规" w:eastAsia="苹方 常规" w:hAnsi="苹方 常规" w:hint="eastAsia"/>
        </w:rPr>
        <w:t>关闭文字输入弹窗。</w:t>
      </w:r>
    </w:p>
    <w:p w:rsidR="00A45386" w:rsidRDefault="00A45386" w:rsidP="00A45386">
      <w:pPr>
        <w:ind w:left="360"/>
        <w:rPr>
          <w:rFonts w:ascii="苹方 常规" w:eastAsia="苹方 常规" w:hAnsi="苹方 常规"/>
        </w:rPr>
      </w:pPr>
      <w:r w:rsidRPr="00896004">
        <w:rPr>
          <w:rFonts w:ascii="苹方 常规" w:eastAsia="苹方 常规" w:hAnsi="苹方 常规" w:hint="eastAsia"/>
          <w:b/>
        </w:rPr>
        <w:t>文档分页</w:t>
      </w:r>
      <w:r>
        <w:rPr>
          <w:rFonts w:ascii="苹方 常规" w:eastAsia="苹方 常规" w:hAnsi="苹方 常规" w:hint="eastAsia"/>
        </w:rPr>
        <w:t>，</w:t>
      </w:r>
      <w:r>
        <w:rPr>
          <w:rFonts w:ascii="苹方 常规" w:eastAsia="苹方 常规" w:hAnsi="苹方 常规"/>
        </w:rPr>
        <w:t>代码</w:t>
      </w:r>
      <w:r>
        <w:rPr>
          <w:rFonts w:ascii="苹方 常规" w:eastAsia="苹方 常规" w:hAnsi="苹方 常规" w:hint="eastAsia"/>
        </w:rPr>
        <w:t>如下：</w:t>
      </w:r>
    </w:p>
    <w:p w:rsidR="00A45386" w:rsidRDefault="0062386F" w:rsidP="00A45386">
      <w:pPr>
        <w:ind w:left="360"/>
        <w:rPr>
          <w:rFonts w:ascii="苹方 常规" w:eastAsia="苹方 常规" w:hAnsi="苹方 常规"/>
        </w:rPr>
      </w:pPr>
      <w:r>
        <w:rPr>
          <w:noProof/>
        </w:rPr>
        <w:lastRenderedPageBreak/>
        <w:drawing>
          <wp:inline distT="0" distB="0" distL="0" distR="0" wp14:anchorId="7899E8E2" wp14:editId="5A91B1E5">
            <wp:extent cx="5274310" cy="1363980"/>
            <wp:effectExtent l="0" t="0" r="2540" b="762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78" w:rsidRDefault="00A541AB" w:rsidP="00A45386">
      <w:pPr>
        <w:ind w:left="360"/>
        <w:rPr>
          <w:rFonts w:ascii="苹方 常规" w:eastAsia="苹方 常规" w:hAnsi="苹方 常规"/>
        </w:rPr>
      </w:pPr>
      <w:r w:rsidRPr="00A541AB">
        <w:rPr>
          <w:rFonts w:ascii="苹方 常规" w:eastAsia="苹方 常规" w:hAnsi="苹方 常规"/>
        </w:rPr>
        <w:t>vm.isShowPageOperation()</w:t>
      </w:r>
      <w:r>
        <w:rPr>
          <w:rFonts w:ascii="苹方 常规" w:eastAsia="苹方 常规" w:hAnsi="苹方 常规" w:hint="eastAsia"/>
        </w:rPr>
        <w:t>获取是否显示分页状态，</w:t>
      </w:r>
      <w:r w:rsidR="00145E34">
        <w:rPr>
          <w:rFonts w:ascii="苹方 常规" w:eastAsia="苹方 常规" w:hAnsi="苹方 常规" w:hint="eastAsia"/>
        </w:rPr>
        <w:t>标签添加id为first、</w:t>
      </w:r>
      <w:r w:rsidR="00145E34">
        <w:rPr>
          <w:rFonts w:ascii="苹方 常规" w:eastAsia="苹方 常规" w:hAnsi="苹方 常规"/>
        </w:rPr>
        <w:t>prev</w:t>
      </w:r>
      <w:r w:rsidR="00145E34">
        <w:rPr>
          <w:rFonts w:ascii="苹方 常规" w:eastAsia="苹方 常规" w:hAnsi="苹方 常规" w:hint="eastAsia"/>
        </w:rPr>
        <w:t>、</w:t>
      </w:r>
      <w:r w:rsidR="00145E34">
        <w:rPr>
          <w:rFonts w:ascii="苹方 常规" w:eastAsia="苹方 常规" w:hAnsi="苹方 常规"/>
        </w:rPr>
        <w:t>currPage</w:t>
      </w:r>
      <w:r w:rsidR="00145E34">
        <w:rPr>
          <w:rFonts w:ascii="苹方 常规" w:eastAsia="苹方 常规" w:hAnsi="苹方 常规" w:hint="eastAsia"/>
        </w:rPr>
        <w:t>、</w:t>
      </w:r>
      <w:r w:rsidR="00145E34">
        <w:rPr>
          <w:rFonts w:ascii="苹方 常规" w:eastAsia="苹方 常规" w:hAnsi="苹方 常规"/>
        </w:rPr>
        <w:t>next</w:t>
      </w:r>
      <w:r w:rsidR="00145E34">
        <w:rPr>
          <w:rFonts w:ascii="苹方 常规" w:eastAsia="苹方 常规" w:hAnsi="苹方 常规" w:hint="eastAsia"/>
        </w:rPr>
        <w:t>、last</w:t>
      </w:r>
      <w:r w:rsidR="00145E34">
        <w:rPr>
          <w:rFonts w:ascii="苹方 常规" w:eastAsia="苹方 常规" w:hAnsi="苹方 常规"/>
        </w:rPr>
        <w:t>分别</w:t>
      </w:r>
      <w:r w:rsidR="00145E34">
        <w:rPr>
          <w:rFonts w:ascii="苹方 常规" w:eastAsia="苹方 常规" w:hAnsi="苹方 常规" w:hint="eastAsia"/>
        </w:rPr>
        <w:t>表示第一页、</w:t>
      </w:r>
      <w:r w:rsidR="00145E34">
        <w:rPr>
          <w:rFonts w:ascii="苹方 常规" w:eastAsia="苹方 常规" w:hAnsi="苹方 常规"/>
        </w:rPr>
        <w:t>上一页</w:t>
      </w:r>
      <w:r w:rsidR="00145E34">
        <w:rPr>
          <w:rFonts w:ascii="苹方 常规" w:eastAsia="苹方 常规" w:hAnsi="苹方 常规" w:hint="eastAsia"/>
        </w:rPr>
        <w:t>、</w:t>
      </w:r>
      <w:r w:rsidR="00145E34">
        <w:rPr>
          <w:rFonts w:ascii="苹方 常规" w:eastAsia="苹方 常规" w:hAnsi="苹方 常规"/>
        </w:rPr>
        <w:t>当前页</w:t>
      </w:r>
      <w:r w:rsidR="00145E34">
        <w:rPr>
          <w:rFonts w:ascii="苹方 常规" w:eastAsia="苹方 常规" w:hAnsi="苹方 常规" w:hint="eastAsia"/>
        </w:rPr>
        <w:t>、</w:t>
      </w:r>
      <w:r w:rsidR="00145E34">
        <w:rPr>
          <w:rFonts w:ascii="苹方 常规" w:eastAsia="苹方 常规" w:hAnsi="苹方 常规"/>
        </w:rPr>
        <w:t>下一页</w:t>
      </w:r>
      <w:r w:rsidR="00145E34">
        <w:rPr>
          <w:rFonts w:ascii="苹方 常规" w:eastAsia="苹方 常规" w:hAnsi="苹方 常规" w:hint="eastAsia"/>
        </w:rPr>
        <w:t>、</w:t>
      </w:r>
      <w:r w:rsidR="00145E34">
        <w:rPr>
          <w:rFonts w:ascii="苹方 常规" w:eastAsia="苹方 常规" w:hAnsi="苹方 常规"/>
        </w:rPr>
        <w:t>最后</w:t>
      </w:r>
      <w:r w:rsidR="00145E34">
        <w:rPr>
          <w:rFonts w:ascii="苹方 常规" w:eastAsia="苹方 常规" w:hAnsi="苹方 常规" w:hint="eastAsia"/>
        </w:rPr>
        <w:t>一页，</w:t>
      </w:r>
      <w:r w:rsidR="00145E34">
        <w:rPr>
          <w:rFonts w:ascii="苹方 常规" w:eastAsia="苹方 常规" w:hAnsi="苹方 常规"/>
        </w:rPr>
        <w:t>当前</w:t>
      </w:r>
      <w:r w:rsidR="00145E34">
        <w:rPr>
          <w:rFonts w:ascii="苹方 常规" w:eastAsia="苹方 常规" w:hAnsi="苹方 常规" w:hint="eastAsia"/>
        </w:rPr>
        <w:t>页标签由</w:t>
      </w:r>
      <w:r w:rsidR="00145E34" w:rsidRPr="00145E34">
        <w:rPr>
          <w:rFonts w:ascii="苹方 常规" w:eastAsia="苹方 常规" w:hAnsi="苹方 常规"/>
        </w:rPr>
        <w:t>vm.getCurrentPage()</w:t>
      </w:r>
      <w:r w:rsidR="00145E34">
        <w:rPr>
          <w:rFonts w:ascii="苹方 常规" w:eastAsia="苹方 常规" w:hAnsi="苹方 常规" w:hint="eastAsia"/>
        </w:rPr>
        <w:t>获取当前页数以及</w:t>
      </w:r>
      <w:r w:rsidR="00145E34" w:rsidRPr="00145E34">
        <w:rPr>
          <w:rFonts w:ascii="苹方 常规" w:eastAsia="苹方 常规" w:hAnsi="苹方 常规"/>
        </w:rPr>
        <w:t>vm.getTotalPage()</w:t>
      </w:r>
      <w:r w:rsidR="00145E34">
        <w:rPr>
          <w:rFonts w:ascii="苹方 常规" w:eastAsia="苹方 常规" w:hAnsi="苹方 常规" w:hint="eastAsia"/>
        </w:rPr>
        <w:t>获取文档总页数。</w:t>
      </w:r>
    </w:p>
    <w:p w:rsidR="001D2C91" w:rsidRDefault="001D2C91" w:rsidP="00A45386">
      <w:pPr>
        <w:ind w:left="360"/>
        <w:rPr>
          <w:rFonts w:ascii="苹方 常规" w:eastAsia="苹方 常规" w:hAnsi="苹方 常规"/>
        </w:rPr>
      </w:pPr>
      <w:r w:rsidRPr="001D2C91">
        <w:rPr>
          <w:rFonts w:ascii="苹方 常规" w:eastAsia="苹方 常规" w:hAnsi="苹方 常规" w:hint="eastAsia"/>
          <w:b/>
        </w:rPr>
        <w:t>学生白板功能开关</w:t>
      </w:r>
      <w:r>
        <w:rPr>
          <w:rFonts w:ascii="苹方 常规" w:eastAsia="苹方 常规" w:hAnsi="苹方 常规" w:hint="eastAsia"/>
          <w:b/>
        </w:rPr>
        <w:t>，</w:t>
      </w:r>
      <w:r>
        <w:rPr>
          <w:rFonts w:ascii="苹方 常规" w:eastAsia="苹方 常规" w:hAnsi="苹方 常规" w:hint="eastAsia"/>
        </w:rPr>
        <w:t>代码如下：</w:t>
      </w:r>
    </w:p>
    <w:p w:rsidR="000B14F5" w:rsidRDefault="000B14F5" w:rsidP="000B14F5">
      <w:pPr>
        <w:ind w:left="360"/>
        <w:rPr>
          <w:rFonts w:ascii="苹方 常规" w:eastAsia="苹方 常规" w:hAnsi="苹方 常规"/>
        </w:rPr>
      </w:pPr>
      <w:r>
        <w:rPr>
          <w:noProof/>
        </w:rPr>
        <w:drawing>
          <wp:inline distT="0" distB="0" distL="0" distR="0" wp14:anchorId="52BCABE0" wp14:editId="1725D6F0">
            <wp:extent cx="5274310" cy="141541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D4" w:rsidRPr="001D2C91" w:rsidRDefault="000D5A09" w:rsidP="000B14F5">
      <w:pPr>
        <w:ind w:left="360"/>
        <w:rPr>
          <w:rFonts w:ascii="苹方 常规" w:eastAsia="苹方 常规" w:hAnsi="苹方 常规"/>
        </w:rPr>
      </w:pPr>
      <w:r w:rsidRPr="000D5A09">
        <w:rPr>
          <w:rFonts w:ascii="苹方 常规" w:eastAsia="苹方 常规" w:hAnsi="苹方 常规"/>
        </w:rPr>
        <w:t>ng-click="vm.shareWhiteboardOpenAndClose()"</w:t>
      </w:r>
      <w:r>
        <w:rPr>
          <w:rFonts w:ascii="苹方 常规" w:eastAsia="苹方 常规" w:hAnsi="苹方 常规" w:hint="eastAsia"/>
        </w:rPr>
        <w:t>执行开启或关闭学生可使用白板功能，</w:t>
      </w:r>
      <w:r w:rsidR="00BC2DEC" w:rsidRPr="00BC2DEC">
        <w:rPr>
          <w:rFonts w:ascii="苹方 常规" w:eastAsia="苹方 常规" w:hAnsi="苹方 常规"/>
        </w:rPr>
        <w:t>vm.isOpenShareWhiteboard()</w:t>
      </w:r>
      <w:r w:rsidR="00BC2DEC">
        <w:rPr>
          <w:rFonts w:ascii="苹方 常规" w:eastAsia="苹方 常规" w:hAnsi="苹方 常规" w:hint="eastAsia"/>
        </w:rPr>
        <w:t>获取是否开启白板共享</w:t>
      </w:r>
      <w:r w:rsidR="0041289D">
        <w:rPr>
          <w:rFonts w:ascii="苹方 常规" w:eastAsia="苹方 常规" w:hAnsi="苹方 常规" w:hint="eastAsia"/>
        </w:rPr>
        <w:t>。</w:t>
      </w:r>
    </w:p>
    <w:sectPr w:rsidR="002E00D4" w:rsidRPr="001D2C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39D" w:rsidRDefault="00E5739D" w:rsidP="00DC2C6B">
      <w:r>
        <w:separator/>
      </w:r>
    </w:p>
  </w:endnote>
  <w:endnote w:type="continuationSeparator" w:id="0">
    <w:p w:rsidR="00E5739D" w:rsidRDefault="00E5739D" w:rsidP="00DC2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苹方 常规">
    <w:panose1 w:val="020B0300000000000000"/>
    <w:charset w:val="86"/>
    <w:family w:val="swiss"/>
    <w:pitch w:val="variable"/>
    <w:sig w:usb0="A00002FF" w:usb1="7ACFFCFB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39D" w:rsidRDefault="00E5739D" w:rsidP="00DC2C6B">
      <w:r>
        <w:separator/>
      </w:r>
    </w:p>
  </w:footnote>
  <w:footnote w:type="continuationSeparator" w:id="0">
    <w:p w:rsidR="00E5739D" w:rsidRDefault="00E5739D" w:rsidP="00DC2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7273F"/>
    <w:multiLevelType w:val="hybridMultilevel"/>
    <w:tmpl w:val="628CF33A"/>
    <w:lvl w:ilvl="0" w:tplc="F5765B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221825"/>
    <w:multiLevelType w:val="multilevel"/>
    <w:tmpl w:val="DB74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1313CA"/>
    <w:multiLevelType w:val="hybridMultilevel"/>
    <w:tmpl w:val="EA601FB2"/>
    <w:lvl w:ilvl="0" w:tplc="FD50A412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17A07FC2"/>
    <w:multiLevelType w:val="hybridMultilevel"/>
    <w:tmpl w:val="48D8F7EE"/>
    <w:lvl w:ilvl="0" w:tplc="23F25B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F2321B"/>
    <w:multiLevelType w:val="hybridMultilevel"/>
    <w:tmpl w:val="AAB43B1A"/>
    <w:lvl w:ilvl="0" w:tplc="572A68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27366C08"/>
    <w:multiLevelType w:val="hybridMultilevel"/>
    <w:tmpl w:val="FAD687DC"/>
    <w:lvl w:ilvl="0" w:tplc="CB3A02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32C85E76"/>
    <w:multiLevelType w:val="multilevel"/>
    <w:tmpl w:val="4E104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21046E"/>
    <w:multiLevelType w:val="multilevel"/>
    <w:tmpl w:val="1FD80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B11444"/>
    <w:multiLevelType w:val="hybridMultilevel"/>
    <w:tmpl w:val="7E20EDF8"/>
    <w:lvl w:ilvl="0" w:tplc="1E0C1D6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35D90C66"/>
    <w:multiLevelType w:val="hybridMultilevel"/>
    <w:tmpl w:val="FF1A106E"/>
    <w:lvl w:ilvl="0" w:tplc="B40242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647784A"/>
    <w:multiLevelType w:val="multilevel"/>
    <w:tmpl w:val="F4087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D302D2"/>
    <w:multiLevelType w:val="hybridMultilevel"/>
    <w:tmpl w:val="37AC31AC"/>
    <w:lvl w:ilvl="0" w:tplc="472CDA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FFC715F"/>
    <w:multiLevelType w:val="multilevel"/>
    <w:tmpl w:val="20664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B755B3"/>
    <w:multiLevelType w:val="hybridMultilevel"/>
    <w:tmpl w:val="AEC2D6CA"/>
    <w:lvl w:ilvl="0" w:tplc="815AF1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44F060CA"/>
    <w:multiLevelType w:val="hybridMultilevel"/>
    <w:tmpl w:val="99FE1550"/>
    <w:lvl w:ilvl="0" w:tplc="2DC65E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47567D2F"/>
    <w:multiLevelType w:val="hybridMultilevel"/>
    <w:tmpl w:val="45ECC3FA"/>
    <w:lvl w:ilvl="0" w:tplc="49384E3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4ACF1DC0"/>
    <w:multiLevelType w:val="hybridMultilevel"/>
    <w:tmpl w:val="76344438"/>
    <w:lvl w:ilvl="0" w:tplc="F5A42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52793DF1"/>
    <w:multiLevelType w:val="hybridMultilevel"/>
    <w:tmpl w:val="37D08156"/>
    <w:lvl w:ilvl="0" w:tplc="6CA697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552C31BA"/>
    <w:multiLevelType w:val="hybridMultilevel"/>
    <w:tmpl w:val="86469DB6"/>
    <w:lvl w:ilvl="0" w:tplc="F3549A56">
      <w:start w:val="3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576A454F"/>
    <w:multiLevelType w:val="hybridMultilevel"/>
    <w:tmpl w:val="A3520042"/>
    <w:lvl w:ilvl="0" w:tplc="7E702F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5AB404B6"/>
    <w:multiLevelType w:val="hybridMultilevel"/>
    <w:tmpl w:val="D52EE9B4"/>
    <w:lvl w:ilvl="0" w:tplc="F378E55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5CB429EE"/>
    <w:multiLevelType w:val="multilevel"/>
    <w:tmpl w:val="AA786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1E5671"/>
    <w:multiLevelType w:val="hybridMultilevel"/>
    <w:tmpl w:val="37E6BE78"/>
    <w:lvl w:ilvl="0" w:tplc="B4EA2B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EE5C5E"/>
    <w:multiLevelType w:val="hybridMultilevel"/>
    <w:tmpl w:val="1660D8BA"/>
    <w:lvl w:ilvl="0" w:tplc="98F207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4">
    <w:nsid w:val="750A46E0"/>
    <w:multiLevelType w:val="hybridMultilevel"/>
    <w:tmpl w:val="871EE9C0"/>
    <w:lvl w:ilvl="0" w:tplc="866C3D8C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5">
    <w:nsid w:val="75871EB6"/>
    <w:multiLevelType w:val="hybridMultilevel"/>
    <w:tmpl w:val="4176ADD6"/>
    <w:lvl w:ilvl="0" w:tplc="2A00CF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2"/>
  </w:num>
  <w:num w:numId="2">
    <w:abstractNumId w:val="15"/>
  </w:num>
  <w:num w:numId="3">
    <w:abstractNumId w:val="2"/>
  </w:num>
  <w:num w:numId="4">
    <w:abstractNumId w:val="4"/>
  </w:num>
  <w:num w:numId="5">
    <w:abstractNumId w:val="18"/>
  </w:num>
  <w:num w:numId="6">
    <w:abstractNumId w:val="11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12"/>
  </w:num>
  <w:num w:numId="12">
    <w:abstractNumId w:val="6"/>
  </w:num>
  <w:num w:numId="13">
    <w:abstractNumId w:val="1"/>
  </w:num>
  <w:num w:numId="14">
    <w:abstractNumId w:val="7"/>
  </w:num>
  <w:num w:numId="15">
    <w:abstractNumId w:val="21"/>
  </w:num>
  <w:num w:numId="16">
    <w:abstractNumId w:val="25"/>
  </w:num>
  <w:num w:numId="17">
    <w:abstractNumId w:val="13"/>
  </w:num>
  <w:num w:numId="18">
    <w:abstractNumId w:val="20"/>
  </w:num>
  <w:num w:numId="19">
    <w:abstractNumId w:val="5"/>
  </w:num>
  <w:num w:numId="20">
    <w:abstractNumId w:val="14"/>
  </w:num>
  <w:num w:numId="21">
    <w:abstractNumId w:val="23"/>
  </w:num>
  <w:num w:numId="22">
    <w:abstractNumId w:val="24"/>
  </w:num>
  <w:num w:numId="23">
    <w:abstractNumId w:val="8"/>
  </w:num>
  <w:num w:numId="24">
    <w:abstractNumId w:val="19"/>
  </w:num>
  <w:num w:numId="25">
    <w:abstractNumId w:val="1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6F7"/>
    <w:rsid w:val="0001440F"/>
    <w:rsid w:val="00024EF1"/>
    <w:rsid w:val="00031D45"/>
    <w:rsid w:val="0004087D"/>
    <w:rsid w:val="0004486D"/>
    <w:rsid w:val="00067920"/>
    <w:rsid w:val="000775B0"/>
    <w:rsid w:val="00090E05"/>
    <w:rsid w:val="000B14F5"/>
    <w:rsid w:val="000B29EF"/>
    <w:rsid w:val="000B5F74"/>
    <w:rsid w:val="000D0938"/>
    <w:rsid w:val="000D2D41"/>
    <w:rsid w:val="000D5A09"/>
    <w:rsid w:val="000D6141"/>
    <w:rsid w:val="000E177F"/>
    <w:rsid w:val="000E1D69"/>
    <w:rsid w:val="000E51ED"/>
    <w:rsid w:val="000E61BC"/>
    <w:rsid w:val="000F486F"/>
    <w:rsid w:val="001073EC"/>
    <w:rsid w:val="0011147B"/>
    <w:rsid w:val="001203B0"/>
    <w:rsid w:val="00123D0F"/>
    <w:rsid w:val="00145E34"/>
    <w:rsid w:val="0015572C"/>
    <w:rsid w:val="00156732"/>
    <w:rsid w:val="00157629"/>
    <w:rsid w:val="00172B6D"/>
    <w:rsid w:val="0018074E"/>
    <w:rsid w:val="001835B4"/>
    <w:rsid w:val="0019106C"/>
    <w:rsid w:val="0019137A"/>
    <w:rsid w:val="0019699E"/>
    <w:rsid w:val="001A08D9"/>
    <w:rsid w:val="001C5178"/>
    <w:rsid w:val="001D2C91"/>
    <w:rsid w:val="001E6CB2"/>
    <w:rsid w:val="001F3664"/>
    <w:rsid w:val="0020237F"/>
    <w:rsid w:val="00210F7F"/>
    <w:rsid w:val="0021278C"/>
    <w:rsid w:val="002141BE"/>
    <w:rsid w:val="002141FE"/>
    <w:rsid w:val="00221E3B"/>
    <w:rsid w:val="00221F86"/>
    <w:rsid w:val="002232C4"/>
    <w:rsid w:val="00224A4A"/>
    <w:rsid w:val="002275D5"/>
    <w:rsid w:val="002314F6"/>
    <w:rsid w:val="00237138"/>
    <w:rsid w:val="00241544"/>
    <w:rsid w:val="00257C6E"/>
    <w:rsid w:val="00272F54"/>
    <w:rsid w:val="002750BF"/>
    <w:rsid w:val="002953DC"/>
    <w:rsid w:val="0029641E"/>
    <w:rsid w:val="00297736"/>
    <w:rsid w:val="002A1115"/>
    <w:rsid w:val="002A7D32"/>
    <w:rsid w:val="002B6743"/>
    <w:rsid w:val="002C2560"/>
    <w:rsid w:val="002D1988"/>
    <w:rsid w:val="002E00D4"/>
    <w:rsid w:val="002E4D9E"/>
    <w:rsid w:val="002E4E86"/>
    <w:rsid w:val="002F155A"/>
    <w:rsid w:val="00310334"/>
    <w:rsid w:val="00316A80"/>
    <w:rsid w:val="00325C6E"/>
    <w:rsid w:val="00333495"/>
    <w:rsid w:val="00360A11"/>
    <w:rsid w:val="00364B78"/>
    <w:rsid w:val="0036610A"/>
    <w:rsid w:val="0038597A"/>
    <w:rsid w:val="003877EC"/>
    <w:rsid w:val="0038799B"/>
    <w:rsid w:val="00387EE0"/>
    <w:rsid w:val="0039226A"/>
    <w:rsid w:val="003B02BF"/>
    <w:rsid w:val="003B1F23"/>
    <w:rsid w:val="003B3D6A"/>
    <w:rsid w:val="003B7424"/>
    <w:rsid w:val="003C2A55"/>
    <w:rsid w:val="003D0655"/>
    <w:rsid w:val="003D4C63"/>
    <w:rsid w:val="003E2C02"/>
    <w:rsid w:val="00402ABA"/>
    <w:rsid w:val="00403F22"/>
    <w:rsid w:val="00405FC8"/>
    <w:rsid w:val="00407B99"/>
    <w:rsid w:val="00412415"/>
    <w:rsid w:val="0041289D"/>
    <w:rsid w:val="00426D3D"/>
    <w:rsid w:val="00441A62"/>
    <w:rsid w:val="00442E94"/>
    <w:rsid w:val="00466C17"/>
    <w:rsid w:val="00476A13"/>
    <w:rsid w:val="00484AC3"/>
    <w:rsid w:val="0048634D"/>
    <w:rsid w:val="00491CF2"/>
    <w:rsid w:val="00496610"/>
    <w:rsid w:val="004A50E1"/>
    <w:rsid w:val="004B12E6"/>
    <w:rsid w:val="004B14FE"/>
    <w:rsid w:val="004B17B3"/>
    <w:rsid w:val="004B2A8F"/>
    <w:rsid w:val="004C3D44"/>
    <w:rsid w:val="004C5D30"/>
    <w:rsid w:val="004C5F29"/>
    <w:rsid w:val="004D2882"/>
    <w:rsid w:val="004F02C1"/>
    <w:rsid w:val="004F0F3A"/>
    <w:rsid w:val="004F299B"/>
    <w:rsid w:val="004F4455"/>
    <w:rsid w:val="00500C61"/>
    <w:rsid w:val="00501BAF"/>
    <w:rsid w:val="00502BB0"/>
    <w:rsid w:val="005153C5"/>
    <w:rsid w:val="00520BCB"/>
    <w:rsid w:val="005253EB"/>
    <w:rsid w:val="005258E4"/>
    <w:rsid w:val="00527B20"/>
    <w:rsid w:val="00550459"/>
    <w:rsid w:val="00564CF7"/>
    <w:rsid w:val="00574DDC"/>
    <w:rsid w:val="00587313"/>
    <w:rsid w:val="005920FC"/>
    <w:rsid w:val="005A4D22"/>
    <w:rsid w:val="005B43B3"/>
    <w:rsid w:val="00600995"/>
    <w:rsid w:val="00613128"/>
    <w:rsid w:val="0061678D"/>
    <w:rsid w:val="006171B2"/>
    <w:rsid w:val="0062386F"/>
    <w:rsid w:val="00625D19"/>
    <w:rsid w:val="006307EC"/>
    <w:rsid w:val="00630853"/>
    <w:rsid w:val="006318DB"/>
    <w:rsid w:val="0064269A"/>
    <w:rsid w:val="006432DE"/>
    <w:rsid w:val="00650DBC"/>
    <w:rsid w:val="0065543E"/>
    <w:rsid w:val="00663AA1"/>
    <w:rsid w:val="00666015"/>
    <w:rsid w:val="00681CA9"/>
    <w:rsid w:val="00684077"/>
    <w:rsid w:val="0069137E"/>
    <w:rsid w:val="00692028"/>
    <w:rsid w:val="006C2112"/>
    <w:rsid w:val="006D0A78"/>
    <w:rsid w:val="006F0EBF"/>
    <w:rsid w:val="006F44F3"/>
    <w:rsid w:val="006F5753"/>
    <w:rsid w:val="006F6C3E"/>
    <w:rsid w:val="006F74E2"/>
    <w:rsid w:val="006F7953"/>
    <w:rsid w:val="007028CA"/>
    <w:rsid w:val="00704428"/>
    <w:rsid w:val="007141A9"/>
    <w:rsid w:val="00724032"/>
    <w:rsid w:val="00732303"/>
    <w:rsid w:val="00736053"/>
    <w:rsid w:val="00742C7C"/>
    <w:rsid w:val="0074728C"/>
    <w:rsid w:val="007571CE"/>
    <w:rsid w:val="00761D56"/>
    <w:rsid w:val="007706EE"/>
    <w:rsid w:val="00775C67"/>
    <w:rsid w:val="00775F1C"/>
    <w:rsid w:val="007766F7"/>
    <w:rsid w:val="00786958"/>
    <w:rsid w:val="00792944"/>
    <w:rsid w:val="007A1458"/>
    <w:rsid w:val="007A34AA"/>
    <w:rsid w:val="007B5FB7"/>
    <w:rsid w:val="007B6BF9"/>
    <w:rsid w:val="007D20C5"/>
    <w:rsid w:val="007D30FD"/>
    <w:rsid w:val="007F3FE5"/>
    <w:rsid w:val="007F44A1"/>
    <w:rsid w:val="00801B80"/>
    <w:rsid w:val="008049A5"/>
    <w:rsid w:val="00807572"/>
    <w:rsid w:val="0083313C"/>
    <w:rsid w:val="008331BA"/>
    <w:rsid w:val="00834A7D"/>
    <w:rsid w:val="00853949"/>
    <w:rsid w:val="0085502D"/>
    <w:rsid w:val="00856E6B"/>
    <w:rsid w:val="00875F3B"/>
    <w:rsid w:val="0087642B"/>
    <w:rsid w:val="00876DBF"/>
    <w:rsid w:val="0089152F"/>
    <w:rsid w:val="00896004"/>
    <w:rsid w:val="00896E19"/>
    <w:rsid w:val="008A1433"/>
    <w:rsid w:val="008B3988"/>
    <w:rsid w:val="008B7390"/>
    <w:rsid w:val="008C1C0E"/>
    <w:rsid w:val="008C4528"/>
    <w:rsid w:val="008D709A"/>
    <w:rsid w:val="008F09D3"/>
    <w:rsid w:val="00905D90"/>
    <w:rsid w:val="00907157"/>
    <w:rsid w:val="00910130"/>
    <w:rsid w:val="00924035"/>
    <w:rsid w:val="009438CE"/>
    <w:rsid w:val="0094583D"/>
    <w:rsid w:val="00961901"/>
    <w:rsid w:val="009702C4"/>
    <w:rsid w:val="00991724"/>
    <w:rsid w:val="009974D3"/>
    <w:rsid w:val="0099757F"/>
    <w:rsid w:val="009A0150"/>
    <w:rsid w:val="009A0D87"/>
    <w:rsid w:val="009A1B91"/>
    <w:rsid w:val="009A4382"/>
    <w:rsid w:val="009A736B"/>
    <w:rsid w:val="009B03A3"/>
    <w:rsid w:val="009B2F20"/>
    <w:rsid w:val="009B3292"/>
    <w:rsid w:val="009B6D47"/>
    <w:rsid w:val="009D2024"/>
    <w:rsid w:val="009E7E4B"/>
    <w:rsid w:val="009F3E38"/>
    <w:rsid w:val="00A24CF3"/>
    <w:rsid w:val="00A25091"/>
    <w:rsid w:val="00A34813"/>
    <w:rsid w:val="00A44D9D"/>
    <w:rsid w:val="00A45386"/>
    <w:rsid w:val="00A47663"/>
    <w:rsid w:val="00A50602"/>
    <w:rsid w:val="00A541AB"/>
    <w:rsid w:val="00A72180"/>
    <w:rsid w:val="00A80595"/>
    <w:rsid w:val="00A858E6"/>
    <w:rsid w:val="00A86CE6"/>
    <w:rsid w:val="00A90E81"/>
    <w:rsid w:val="00A92AA0"/>
    <w:rsid w:val="00A95627"/>
    <w:rsid w:val="00AA766C"/>
    <w:rsid w:val="00AB7C04"/>
    <w:rsid w:val="00AC19F1"/>
    <w:rsid w:val="00AC1BF0"/>
    <w:rsid w:val="00AE4839"/>
    <w:rsid w:val="00AF09E7"/>
    <w:rsid w:val="00AF3FFA"/>
    <w:rsid w:val="00AF557E"/>
    <w:rsid w:val="00B14918"/>
    <w:rsid w:val="00B15F6D"/>
    <w:rsid w:val="00B16D24"/>
    <w:rsid w:val="00B30AE3"/>
    <w:rsid w:val="00B32D5D"/>
    <w:rsid w:val="00B37E14"/>
    <w:rsid w:val="00B61072"/>
    <w:rsid w:val="00B76DC9"/>
    <w:rsid w:val="00BA1EB2"/>
    <w:rsid w:val="00BA63CF"/>
    <w:rsid w:val="00BB0329"/>
    <w:rsid w:val="00BB5522"/>
    <w:rsid w:val="00BC2DEC"/>
    <w:rsid w:val="00BD7740"/>
    <w:rsid w:val="00BF6272"/>
    <w:rsid w:val="00C03A96"/>
    <w:rsid w:val="00C146CC"/>
    <w:rsid w:val="00C30296"/>
    <w:rsid w:val="00C31A0B"/>
    <w:rsid w:val="00C33C65"/>
    <w:rsid w:val="00C34E97"/>
    <w:rsid w:val="00C438A6"/>
    <w:rsid w:val="00C44445"/>
    <w:rsid w:val="00C447FE"/>
    <w:rsid w:val="00C509E0"/>
    <w:rsid w:val="00C51EA9"/>
    <w:rsid w:val="00C63BB0"/>
    <w:rsid w:val="00C6607E"/>
    <w:rsid w:val="00C70E84"/>
    <w:rsid w:val="00CA4478"/>
    <w:rsid w:val="00CA64E3"/>
    <w:rsid w:val="00CB4E47"/>
    <w:rsid w:val="00CF04FB"/>
    <w:rsid w:val="00D156E0"/>
    <w:rsid w:val="00D2137C"/>
    <w:rsid w:val="00D30DE0"/>
    <w:rsid w:val="00D341BC"/>
    <w:rsid w:val="00D37222"/>
    <w:rsid w:val="00D4032B"/>
    <w:rsid w:val="00D44643"/>
    <w:rsid w:val="00D50CC2"/>
    <w:rsid w:val="00D55FC6"/>
    <w:rsid w:val="00D60BD9"/>
    <w:rsid w:val="00D70EEF"/>
    <w:rsid w:val="00D82D17"/>
    <w:rsid w:val="00D84EBC"/>
    <w:rsid w:val="00DA5C3D"/>
    <w:rsid w:val="00DC2C6B"/>
    <w:rsid w:val="00DD0B87"/>
    <w:rsid w:val="00DD61A9"/>
    <w:rsid w:val="00DE64D1"/>
    <w:rsid w:val="00DF07CE"/>
    <w:rsid w:val="00DF08EB"/>
    <w:rsid w:val="00DF6184"/>
    <w:rsid w:val="00E14581"/>
    <w:rsid w:val="00E14BFC"/>
    <w:rsid w:val="00E21936"/>
    <w:rsid w:val="00E23073"/>
    <w:rsid w:val="00E24395"/>
    <w:rsid w:val="00E26E4B"/>
    <w:rsid w:val="00E451D9"/>
    <w:rsid w:val="00E53119"/>
    <w:rsid w:val="00E5739D"/>
    <w:rsid w:val="00E60FE7"/>
    <w:rsid w:val="00E659E4"/>
    <w:rsid w:val="00E81F72"/>
    <w:rsid w:val="00E858A5"/>
    <w:rsid w:val="00EA0E82"/>
    <w:rsid w:val="00ED485A"/>
    <w:rsid w:val="00ED6E63"/>
    <w:rsid w:val="00EE3BC5"/>
    <w:rsid w:val="00EF082E"/>
    <w:rsid w:val="00EF1C33"/>
    <w:rsid w:val="00EF7D4B"/>
    <w:rsid w:val="00F00DA9"/>
    <w:rsid w:val="00F01488"/>
    <w:rsid w:val="00F1286E"/>
    <w:rsid w:val="00F16928"/>
    <w:rsid w:val="00F259EF"/>
    <w:rsid w:val="00F26D4C"/>
    <w:rsid w:val="00F32F2B"/>
    <w:rsid w:val="00F41161"/>
    <w:rsid w:val="00F51A73"/>
    <w:rsid w:val="00F5310B"/>
    <w:rsid w:val="00F621E4"/>
    <w:rsid w:val="00F66BD1"/>
    <w:rsid w:val="00F67B69"/>
    <w:rsid w:val="00F71F73"/>
    <w:rsid w:val="00F7397D"/>
    <w:rsid w:val="00F81522"/>
    <w:rsid w:val="00F8431F"/>
    <w:rsid w:val="00F958F5"/>
    <w:rsid w:val="00FC7043"/>
    <w:rsid w:val="00FD3B86"/>
    <w:rsid w:val="00FD7D93"/>
    <w:rsid w:val="00FE066E"/>
    <w:rsid w:val="00FE35EE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A8BB53-3755-46AC-9369-B33E20F1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9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4A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DC2C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C2C6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C2C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C2C6B"/>
    <w:rPr>
      <w:sz w:val="18"/>
      <w:szCs w:val="18"/>
    </w:rPr>
  </w:style>
  <w:style w:type="character" w:customStyle="1" w:styleId="tag">
    <w:name w:val="tag"/>
    <w:basedOn w:val="a0"/>
    <w:rsid w:val="00257C6E"/>
  </w:style>
  <w:style w:type="character" w:customStyle="1" w:styleId="tag-name">
    <w:name w:val="tag-name"/>
    <w:basedOn w:val="a0"/>
    <w:rsid w:val="00257C6E"/>
  </w:style>
  <w:style w:type="character" w:customStyle="1" w:styleId="attribute">
    <w:name w:val="attribute"/>
    <w:basedOn w:val="a0"/>
    <w:rsid w:val="00257C6E"/>
  </w:style>
  <w:style w:type="character" w:customStyle="1" w:styleId="attribute-value">
    <w:name w:val="attribute-value"/>
    <w:basedOn w:val="a0"/>
    <w:rsid w:val="00257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9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7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8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7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3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0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1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1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6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9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4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2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5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2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9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64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8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9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7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7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0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10960</TotalTime>
  <Pages>23</Pages>
  <Words>1217</Words>
  <Characters>6941</Characters>
  <Application>Microsoft Office Word</Application>
  <DocSecurity>0</DocSecurity>
  <Lines>57</Lines>
  <Paragraphs>16</Paragraphs>
  <ScaleCrop>false</ScaleCrop>
  <Company>Microsoft</Company>
  <LinksUpToDate>false</LinksUpToDate>
  <CharactersWithSpaces>8142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LDPY</dc:creator>
  <cp:keywords/>
  <dc:description/>
  <cp:lastModifiedBy>LDPY</cp:lastModifiedBy>
  <cp:revision>332</cp:revision>
  <dcterms:created xsi:type="dcterms:W3CDTF">2019-09-19T02:25:00Z</dcterms:created>
  <dcterms:modified xsi:type="dcterms:W3CDTF">2019-10-12T09:28:00Z</dcterms:modified>
</cp:coreProperties>
</file>